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4B9" w:rsidRDefault="005254B9" w:rsidP="00355E87">
      <w:pPr>
        <w:spacing w:line="360" w:lineRule="auto"/>
        <w:ind w:left="5664" w:right="54" w:firstLine="567"/>
        <w:contextualSpacing/>
        <w:jc w:val="right"/>
        <w:rPr>
          <w:sz w:val="24"/>
          <w:szCs w:val="24"/>
        </w:rPr>
      </w:pPr>
    </w:p>
    <w:p w:rsidR="00034622" w:rsidRDefault="00034622" w:rsidP="00355E87">
      <w:pPr>
        <w:pStyle w:val="Style9"/>
        <w:widowControl/>
        <w:spacing w:line="360" w:lineRule="auto"/>
        <w:ind w:right="54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034622" w:rsidRPr="00034622" w:rsidRDefault="00034622" w:rsidP="00355E87">
      <w:pPr>
        <w:pStyle w:val="Style9"/>
        <w:widowControl/>
        <w:spacing w:line="360" w:lineRule="auto"/>
        <w:ind w:right="54"/>
        <w:contextualSpacing/>
        <w:rPr>
          <w:b/>
          <w:bCs/>
          <w:sz w:val="28"/>
          <w:szCs w:val="28"/>
        </w:rPr>
      </w:pPr>
    </w:p>
    <w:p w:rsidR="00B110D9" w:rsidRPr="00034622" w:rsidRDefault="00B110D9" w:rsidP="00355E87">
      <w:pPr>
        <w:pStyle w:val="Style9"/>
        <w:widowControl/>
        <w:ind w:right="54"/>
        <w:contextualSpacing/>
        <w:rPr>
          <w:b/>
          <w:sz w:val="28"/>
          <w:szCs w:val="28"/>
        </w:rPr>
      </w:pPr>
      <w:r w:rsidRPr="00034622">
        <w:rPr>
          <w:b/>
          <w:bCs/>
          <w:sz w:val="28"/>
          <w:szCs w:val="28"/>
        </w:rPr>
        <w:t xml:space="preserve">Положение о порядке и сроках проведения аттестации руководителей </w:t>
      </w:r>
      <w:r w:rsidRPr="00034622">
        <w:rPr>
          <w:b/>
          <w:sz w:val="28"/>
          <w:szCs w:val="28"/>
        </w:rPr>
        <w:t xml:space="preserve">государственных образовательных организаций, находящихся в введении  Министерства образования и науки </w:t>
      </w:r>
    </w:p>
    <w:p w:rsidR="00B110D9" w:rsidRPr="00034622" w:rsidRDefault="00B110D9" w:rsidP="00355E87">
      <w:pPr>
        <w:pStyle w:val="Style9"/>
        <w:widowControl/>
        <w:ind w:right="54"/>
        <w:contextualSpacing/>
        <w:rPr>
          <w:b/>
          <w:sz w:val="28"/>
          <w:szCs w:val="28"/>
        </w:rPr>
      </w:pPr>
      <w:r w:rsidRPr="00034622">
        <w:rPr>
          <w:b/>
          <w:sz w:val="28"/>
          <w:szCs w:val="28"/>
        </w:rPr>
        <w:t>Республики Бурятия</w:t>
      </w:r>
    </w:p>
    <w:p w:rsidR="00B110D9" w:rsidRPr="00034622" w:rsidRDefault="00B110D9" w:rsidP="00355E87">
      <w:pPr>
        <w:pStyle w:val="Style9"/>
        <w:widowControl/>
        <w:spacing w:line="360" w:lineRule="auto"/>
        <w:ind w:right="54"/>
        <w:contextualSpacing/>
        <w:jc w:val="left"/>
        <w:rPr>
          <w:b/>
          <w:sz w:val="28"/>
          <w:szCs w:val="28"/>
        </w:rPr>
      </w:pPr>
    </w:p>
    <w:p w:rsidR="00B110D9" w:rsidRPr="00034622" w:rsidRDefault="00B110D9" w:rsidP="00355E87">
      <w:pPr>
        <w:pStyle w:val="a6"/>
        <w:tabs>
          <w:tab w:val="left" w:pos="2716"/>
        </w:tabs>
        <w:spacing w:line="360" w:lineRule="auto"/>
        <w:ind w:left="3828" w:right="54" w:hanging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4622">
        <w:rPr>
          <w:rFonts w:ascii="Times New Roman" w:hAnsi="Times New Roman" w:cs="Times New Roman"/>
          <w:b/>
          <w:sz w:val="28"/>
          <w:szCs w:val="28"/>
        </w:rPr>
        <w:t xml:space="preserve">     1.Общие положения</w:t>
      </w:r>
    </w:p>
    <w:p w:rsidR="00B110D9" w:rsidRDefault="00B110D9" w:rsidP="00355E87">
      <w:pPr>
        <w:pStyle w:val="Style9"/>
        <w:widowControl/>
        <w:spacing w:line="360" w:lineRule="auto"/>
        <w:ind w:right="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Положение о порядке и срок</w:t>
      </w:r>
      <w:r w:rsidR="00F83CA1">
        <w:rPr>
          <w:sz w:val="28"/>
          <w:szCs w:val="28"/>
        </w:rPr>
        <w:t xml:space="preserve">ах проведения аттестации </w:t>
      </w:r>
      <w:r>
        <w:rPr>
          <w:sz w:val="28"/>
          <w:szCs w:val="28"/>
        </w:rPr>
        <w:t xml:space="preserve"> руководителей</w:t>
      </w:r>
      <w:r w:rsidRPr="000F1FF8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образовательных организаций</w:t>
      </w:r>
      <w:r w:rsidRPr="001472FE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находящихся в введении </w:t>
      </w:r>
      <w:r w:rsidRPr="001472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образования и науки </w:t>
      </w:r>
      <w:r w:rsidRPr="000F1FF8">
        <w:rPr>
          <w:sz w:val="28"/>
          <w:szCs w:val="28"/>
        </w:rPr>
        <w:t>Республики Бурятия</w:t>
      </w:r>
      <w:r>
        <w:rPr>
          <w:sz w:val="28"/>
          <w:szCs w:val="28"/>
        </w:rPr>
        <w:t>, определяет порядок и сроки проведения обязательной аттестации рук</w:t>
      </w:r>
      <w:r w:rsidR="00F83CA1">
        <w:rPr>
          <w:sz w:val="28"/>
          <w:szCs w:val="28"/>
        </w:rPr>
        <w:t xml:space="preserve">оводителей </w:t>
      </w:r>
      <w:r>
        <w:rPr>
          <w:sz w:val="28"/>
          <w:szCs w:val="28"/>
        </w:rPr>
        <w:t>государственных образовательных организаций</w:t>
      </w:r>
      <w:r w:rsidRPr="001472FE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находящихся в введении </w:t>
      </w:r>
      <w:r w:rsidRPr="001472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образования и науки </w:t>
      </w:r>
      <w:r w:rsidRPr="00B110D9">
        <w:rPr>
          <w:sz w:val="28"/>
          <w:szCs w:val="28"/>
        </w:rPr>
        <w:t>Республики Бурятия</w:t>
      </w:r>
      <w:r w:rsidR="009E2396">
        <w:rPr>
          <w:sz w:val="28"/>
          <w:szCs w:val="28"/>
        </w:rPr>
        <w:t xml:space="preserve"> (далее – Минобрнауки РБ</w:t>
      </w:r>
      <w:r w:rsidR="007A3B0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E2396" w:rsidRPr="009E2396" w:rsidRDefault="009E2396" w:rsidP="009E2396">
      <w:pPr>
        <w:pStyle w:val="a6"/>
        <w:spacing w:line="360" w:lineRule="auto"/>
        <w:ind w:left="0" w:right="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Аттестации подлежат руководители государственных образовательных организаций, </w:t>
      </w:r>
      <w:r w:rsidRPr="00A75DA2">
        <w:rPr>
          <w:rFonts w:ascii="Times New Roman" w:hAnsi="Times New Roman" w:cs="Times New Roman"/>
          <w:sz w:val="28"/>
          <w:szCs w:val="28"/>
        </w:rPr>
        <w:t xml:space="preserve">находящихся в введении  Министерства образования и науки Республики Бурятия </w:t>
      </w:r>
      <w:r>
        <w:rPr>
          <w:rFonts w:ascii="Times New Roman" w:hAnsi="Times New Roman" w:cs="Times New Roman"/>
          <w:sz w:val="28"/>
          <w:szCs w:val="28"/>
        </w:rPr>
        <w:t>(далее – Р</w:t>
      </w:r>
      <w:r w:rsidRPr="00A75DA2">
        <w:rPr>
          <w:rFonts w:ascii="Times New Roman" w:hAnsi="Times New Roman" w:cs="Times New Roman"/>
          <w:sz w:val="28"/>
          <w:szCs w:val="28"/>
        </w:rPr>
        <w:t>уководители);</w:t>
      </w:r>
    </w:p>
    <w:p w:rsidR="009E2396" w:rsidRPr="009E2396" w:rsidRDefault="009E2396" w:rsidP="009E2396">
      <w:pPr>
        <w:pStyle w:val="a6"/>
        <w:spacing w:line="360" w:lineRule="auto"/>
        <w:ind w:left="0" w:right="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Аттестация Руководителей проводится в целях подтверждения соответствия уро</w:t>
      </w:r>
      <w:r w:rsidR="00177CF7">
        <w:rPr>
          <w:rFonts w:ascii="Times New Roman" w:hAnsi="Times New Roman" w:cs="Times New Roman"/>
          <w:sz w:val="28"/>
          <w:szCs w:val="28"/>
        </w:rPr>
        <w:t>вня их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требованиям, предъявляемым к занимаемой должности.</w:t>
      </w:r>
    </w:p>
    <w:p w:rsidR="002E71A8" w:rsidRDefault="009E2396" w:rsidP="00355E87">
      <w:pPr>
        <w:pStyle w:val="a6"/>
        <w:spacing w:line="360" w:lineRule="auto"/>
        <w:ind w:left="0" w:right="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A75DA2">
        <w:rPr>
          <w:rFonts w:ascii="Times New Roman" w:hAnsi="Times New Roman" w:cs="Times New Roman"/>
          <w:sz w:val="28"/>
          <w:szCs w:val="28"/>
        </w:rPr>
        <w:t xml:space="preserve">. </w:t>
      </w:r>
      <w:r w:rsidR="002E71A8">
        <w:rPr>
          <w:rFonts w:ascii="Times New Roman" w:hAnsi="Times New Roman" w:cs="Times New Roman"/>
          <w:sz w:val="28"/>
          <w:szCs w:val="28"/>
        </w:rPr>
        <w:t>Основными задачами аттестации являются:</w:t>
      </w:r>
    </w:p>
    <w:p w:rsidR="002E71A8" w:rsidRDefault="002E71A8" w:rsidP="00355E87">
      <w:pPr>
        <w:pStyle w:val="a6"/>
        <w:spacing w:line="360" w:lineRule="auto"/>
        <w:ind w:left="0" w:right="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уровня знаний законодательства, нормативных правовых актов, положений, инструкций и других документов, регулирующих деятельность в сфере образования;</w:t>
      </w:r>
    </w:p>
    <w:p w:rsidR="007633CC" w:rsidRDefault="007633CC" w:rsidP="00355E87">
      <w:pPr>
        <w:pStyle w:val="a6"/>
        <w:spacing w:line="360" w:lineRule="auto"/>
        <w:ind w:left="0" w:right="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целенаправленного, непрерывного повышения уровня квалификации, личностного профессиональн</w:t>
      </w:r>
      <w:r w:rsidR="00B632B8">
        <w:rPr>
          <w:rFonts w:ascii="Times New Roman" w:hAnsi="Times New Roman" w:cs="Times New Roman"/>
          <w:sz w:val="28"/>
          <w:szCs w:val="28"/>
        </w:rPr>
        <w:t>ого роста, и</w:t>
      </w:r>
      <w:r>
        <w:rPr>
          <w:rFonts w:ascii="Times New Roman" w:hAnsi="Times New Roman" w:cs="Times New Roman"/>
          <w:sz w:val="28"/>
          <w:szCs w:val="28"/>
        </w:rPr>
        <w:t>спользования эффективных, современных управленческих технологий, методов и средств;</w:t>
      </w:r>
    </w:p>
    <w:p w:rsidR="007633CC" w:rsidRDefault="007633CC" w:rsidP="00355E87">
      <w:pPr>
        <w:pStyle w:val="a6"/>
        <w:spacing w:line="360" w:lineRule="auto"/>
        <w:ind w:left="0" w:right="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32B8">
        <w:rPr>
          <w:rFonts w:ascii="Times New Roman" w:hAnsi="Times New Roman" w:cs="Times New Roman"/>
          <w:sz w:val="28"/>
          <w:szCs w:val="28"/>
        </w:rPr>
        <w:t>повышение эффективности и качества управленческой деятельности;</w:t>
      </w:r>
    </w:p>
    <w:p w:rsidR="00B632B8" w:rsidRDefault="00B632B8" w:rsidP="00355E87">
      <w:pPr>
        <w:pStyle w:val="a6"/>
        <w:spacing w:line="360" w:lineRule="auto"/>
        <w:ind w:left="0" w:right="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перспектив использования потенциальных возможн</w:t>
      </w:r>
      <w:r w:rsidR="00A75DA2">
        <w:rPr>
          <w:rFonts w:ascii="Times New Roman" w:hAnsi="Times New Roman" w:cs="Times New Roman"/>
          <w:sz w:val="28"/>
          <w:szCs w:val="28"/>
        </w:rPr>
        <w:t>остей руководителей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E87" w:rsidRDefault="009E2396" w:rsidP="00355E87">
      <w:pPr>
        <w:pStyle w:val="a6"/>
        <w:spacing w:line="360" w:lineRule="auto"/>
        <w:ind w:left="0" w:right="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</w:t>
      </w:r>
      <w:r w:rsidR="005254B9">
        <w:rPr>
          <w:rFonts w:ascii="Times New Roman" w:hAnsi="Times New Roman" w:cs="Times New Roman"/>
          <w:sz w:val="28"/>
          <w:szCs w:val="28"/>
        </w:rPr>
        <w:t xml:space="preserve">. Основными принципами аттестации </w:t>
      </w:r>
      <w:r w:rsidR="005254B9" w:rsidRPr="00997318">
        <w:rPr>
          <w:rFonts w:ascii="Times New Roman" w:hAnsi="Times New Roman" w:cs="Times New Roman"/>
          <w:sz w:val="28"/>
          <w:szCs w:val="28"/>
        </w:rPr>
        <w:t>являются коллегиальность, гласность, открытость, обеспечивающие объек</w:t>
      </w:r>
      <w:r w:rsidR="00355E87">
        <w:rPr>
          <w:rFonts w:ascii="Times New Roman" w:hAnsi="Times New Roman" w:cs="Times New Roman"/>
          <w:sz w:val="28"/>
          <w:szCs w:val="28"/>
        </w:rPr>
        <w:t xml:space="preserve">тивное отношение к </w:t>
      </w:r>
      <w:r w:rsidR="005254B9" w:rsidRPr="00997318">
        <w:rPr>
          <w:rFonts w:ascii="Times New Roman" w:hAnsi="Times New Roman" w:cs="Times New Roman"/>
          <w:sz w:val="28"/>
          <w:szCs w:val="28"/>
        </w:rPr>
        <w:t>руководителям организаций, недопустимость дискриминации при провед</w:t>
      </w:r>
      <w:r w:rsidR="00034622">
        <w:rPr>
          <w:rFonts w:ascii="Times New Roman" w:hAnsi="Times New Roman" w:cs="Times New Roman"/>
          <w:sz w:val="28"/>
          <w:szCs w:val="28"/>
        </w:rPr>
        <w:t>ении аттестации.</w:t>
      </w:r>
    </w:p>
    <w:p w:rsidR="0021001B" w:rsidRPr="005F6CAD" w:rsidRDefault="009E2396" w:rsidP="00355E87">
      <w:pPr>
        <w:pStyle w:val="a6"/>
        <w:spacing w:line="360" w:lineRule="auto"/>
        <w:ind w:left="0" w:right="54"/>
        <w:contextualSpacing/>
        <w:rPr>
          <w:rStyle w:val="FontStyle41"/>
          <w:rFonts w:ascii="Calibri" w:hAnsi="Calibri" w:cs="Calibri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355E87">
        <w:rPr>
          <w:rFonts w:ascii="Times New Roman" w:hAnsi="Times New Roman" w:cs="Times New Roman"/>
          <w:sz w:val="28"/>
          <w:szCs w:val="28"/>
        </w:rPr>
        <w:t xml:space="preserve">. Аттестация Руководителя проводится через </w:t>
      </w:r>
      <w:r>
        <w:rPr>
          <w:rFonts w:ascii="Times New Roman" w:hAnsi="Times New Roman" w:cs="Times New Roman"/>
          <w:sz w:val="28"/>
          <w:szCs w:val="28"/>
        </w:rPr>
        <w:t xml:space="preserve">один </w:t>
      </w:r>
      <w:r w:rsidR="00355E87">
        <w:rPr>
          <w:rFonts w:ascii="Times New Roman" w:hAnsi="Times New Roman" w:cs="Times New Roman"/>
          <w:sz w:val="28"/>
          <w:szCs w:val="28"/>
        </w:rPr>
        <w:t xml:space="preserve">год после назначения на должность. </w:t>
      </w:r>
      <w:r w:rsidR="00997318">
        <w:rPr>
          <w:rFonts w:ascii="Times New Roman" w:hAnsi="Times New Roman" w:cs="Times New Roman"/>
          <w:sz w:val="28"/>
          <w:szCs w:val="28"/>
        </w:rPr>
        <w:t>Руководите</w:t>
      </w:r>
      <w:r w:rsidR="00355E87">
        <w:rPr>
          <w:rFonts w:ascii="Times New Roman" w:hAnsi="Times New Roman" w:cs="Times New Roman"/>
          <w:sz w:val="28"/>
          <w:szCs w:val="28"/>
        </w:rPr>
        <w:t xml:space="preserve">ли </w:t>
      </w:r>
      <w:r w:rsidR="005254B9" w:rsidRPr="00997318">
        <w:rPr>
          <w:rFonts w:ascii="Times New Roman" w:hAnsi="Times New Roman" w:cs="Times New Roman"/>
          <w:sz w:val="28"/>
          <w:szCs w:val="28"/>
        </w:rPr>
        <w:t xml:space="preserve"> подлежат обязательной аттестации в процессе трудовой деятельности в должности руководителя организации (очередная аттестация). Очередная аттестация п</w:t>
      </w:r>
      <w:r w:rsidR="00034622">
        <w:rPr>
          <w:rFonts w:ascii="Times New Roman" w:hAnsi="Times New Roman" w:cs="Times New Roman"/>
          <w:sz w:val="28"/>
          <w:szCs w:val="28"/>
        </w:rPr>
        <w:t>роводится один раз в пять лет.</w:t>
      </w:r>
      <w:r w:rsidR="00997318">
        <w:rPr>
          <w:rFonts w:ascii="Times New Roman" w:hAnsi="Times New Roman" w:cs="Times New Roman"/>
          <w:sz w:val="28"/>
          <w:szCs w:val="28"/>
        </w:rPr>
        <w:br/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="005254B9" w:rsidRPr="00997318">
        <w:rPr>
          <w:rFonts w:ascii="Times New Roman" w:hAnsi="Times New Roman" w:cs="Times New Roman"/>
          <w:sz w:val="28"/>
          <w:szCs w:val="28"/>
        </w:rPr>
        <w:t>. До истечения пяти лет после проведения предыдущей аттестации может проводиться внеочередная аттестаци</w:t>
      </w:r>
      <w:r w:rsidR="00034622">
        <w:rPr>
          <w:rFonts w:ascii="Times New Roman" w:hAnsi="Times New Roman" w:cs="Times New Roman"/>
          <w:sz w:val="28"/>
          <w:szCs w:val="28"/>
        </w:rPr>
        <w:t>я руководителя организации.</w:t>
      </w:r>
      <w:r>
        <w:rPr>
          <w:rFonts w:ascii="Times New Roman" w:hAnsi="Times New Roman" w:cs="Times New Roman"/>
          <w:sz w:val="28"/>
          <w:szCs w:val="28"/>
        </w:rPr>
        <w:br/>
        <w:t>1.8</w:t>
      </w:r>
      <w:r w:rsidR="00700773">
        <w:rPr>
          <w:rFonts w:ascii="Times New Roman" w:hAnsi="Times New Roman" w:cs="Times New Roman"/>
          <w:sz w:val="28"/>
          <w:szCs w:val="28"/>
        </w:rPr>
        <w:t xml:space="preserve">. </w:t>
      </w:r>
      <w:r w:rsidR="005254B9" w:rsidRPr="00997318">
        <w:rPr>
          <w:rFonts w:ascii="Times New Roman" w:hAnsi="Times New Roman" w:cs="Times New Roman"/>
          <w:sz w:val="28"/>
          <w:szCs w:val="28"/>
        </w:rPr>
        <w:t>Оч</w:t>
      </w:r>
      <w:r w:rsidR="00034622">
        <w:rPr>
          <w:rFonts w:ascii="Times New Roman" w:hAnsi="Times New Roman" w:cs="Times New Roman"/>
          <w:sz w:val="28"/>
          <w:szCs w:val="28"/>
        </w:rPr>
        <w:t>ередной аттестации не подлежат:</w:t>
      </w:r>
      <w:r w:rsidR="0021001B">
        <w:rPr>
          <w:rFonts w:ascii="Times New Roman" w:hAnsi="Times New Roman" w:cs="Times New Roman"/>
          <w:sz w:val="28"/>
          <w:szCs w:val="28"/>
        </w:rPr>
        <w:br/>
        <w:t>беременные женщины;</w:t>
      </w:r>
      <w:r w:rsidR="005254B9" w:rsidRPr="00997318">
        <w:rPr>
          <w:rFonts w:ascii="Times New Roman" w:hAnsi="Times New Roman" w:cs="Times New Roman"/>
          <w:sz w:val="28"/>
          <w:szCs w:val="28"/>
        </w:rPr>
        <w:br/>
        <w:t>женщины, находящиеся в о</w:t>
      </w:r>
      <w:r w:rsidR="00034622">
        <w:rPr>
          <w:rFonts w:ascii="Times New Roman" w:hAnsi="Times New Roman" w:cs="Times New Roman"/>
          <w:sz w:val="28"/>
          <w:szCs w:val="28"/>
        </w:rPr>
        <w:t>тпуске по беременности и родам;</w:t>
      </w:r>
      <w:r w:rsidR="005254B9" w:rsidRPr="00997318">
        <w:rPr>
          <w:rFonts w:ascii="Times New Roman" w:hAnsi="Times New Roman" w:cs="Times New Roman"/>
          <w:sz w:val="28"/>
          <w:szCs w:val="28"/>
        </w:rPr>
        <w:br/>
        <w:t>лица, находящиеся в отпуске по уходу за ребенком до д</w:t>
      </w:r>
      <w:r w:rsidR="00034622">
        <w:rPr>
          <w:rFonts w:ascii="Times New Roman" w:hAnsi="Times New Roman" w:cs="Times New Roman"/>
          <w:sz w:val="28"/>
          <w:szCs w:val="28"/>
        </w:rPr>
        <w:t>остижения им возраста трех лет.</w:t>
      </w:r>
      <w:r w:rsidR="005254B9" w:rsidRPr="00997318">
        <w:rPr>
          <w:rFonts w:ascii="Times New Roman" w:hAnsi="Times New Roman" w:cs="Times New Roman"/>
          <w:sz w:val="28"/>
          <w:szCs w:val="28"/>
        </w:rPr>
        <w:br/>
        <w:t xml:space="preserve">Аттестация указанных руководителей организаций возможна не ранее чем через </w:t>
      </w:r>
      <w:r w:rsidR="007A3B04">
        <w:rPr>
          <w:rFonts w:ascii="Times New Roman" w:hAnsi="Times New Roman" w:cs="Times New Roman"/>
          <w:sz w:val="28"/>
          <w:szCs w:val="28"/>
        </w:rPr>
        <w:t>г</w:t>
      </w:r>
      <w:r w:rsidR="00034622">
        <w:rPr>
          <w:rFonts w:ascii="Times New Roman" w:hAnsi="Times New Roman" w:cs="Times New Roman"/>
          <w:sz w:val="28"/>
          <w:szCs w:val="28"/>
        </w:rPr>
        <w:t>од после выхода из отпуска.</w:t>
      </w:r>
      <w:r>
        <w:rPr>
          <w:rFonts w:ascii="Times New Roman" w:hAnsi="Times New Roman" w:cs="Times New Roman"/>
          <w:sz w:val="28"/>
          <w:szCs w:val="28"/>
        </w:rPr>
        <w:br/>
        <w:t>1.9</w:t>
      </w:r>
      <w:r w:rsidR="005254B9" w:rsidRPr="00997318">
        <w:rPr>
          <w:rFonts w:ascii="Times New Roman" w:hAnsi="Times New Roman" w:cs="Times New Roman"/>
          <w:sz w:val="28"/>
          <w:szCs w:val="28"/>
        </w:rPr>
        <w:t>. Внео</w:t>
      </w:r>
      <w:r w:rsidR="00034622">
        <w:rPr>
          <w:rFonts w:ascii="Times New Roman" w:hAnsi="Times New Roman" w:cs="Times New Roman"/>
          <w:sz w:val="28"/>
          <w:szCs w:val="28"/>
        </w:rPr>
        <w:t>чередная аттестация проводится:</w:t>
      </w:r>
      <w:r w:rsidR="005254B9" w:rsidRPr="00997318">
        <w:rPr>
          <w:rFonts w:ascii="Times New Roman" w:hAnsi="Times New Roman" w:cs="Times New Roman"/>
          <w:sz w:val="28"/>
          <w:szCs w:val="28"/>
        </w:rPr>
        <w:br/>
        <w:t>по личному ре</w:t>
      </w:r>
      <w:r w:rsidR="00034622">
        <w:rPr>
          <w:rFonts w:ascii="Times New Roman" w:hAnsi="Times New Roman" w:cs="Times New Roman"/>
          <w:sz w:val="28"/>
          <w:szCs w:val="28"/>
        </w:rPr>
        <w:t>шению руководителя организации;</w:t>
      </w:r>
      <w:r w:rsidR="005254B9" w:rsidRPr="00997318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034622">
        <w:rPr>
          <w:rFonts w:ascii="Times New Roman" w:hAnsi="Times New Roman" w:cs="Times New Roman"/>
          <w:sz w:val="28"/>
          <w:szCs w:val="28"/>
        </w:rPr>
        <w:t>решению работодателя в случаях:</w:t>
      </w:r>
      <w:r w:rsidR="005254B9" w:rsidRPr="00997318">
        <w:rPr>
          <w:rFonts w:ascii="Times New Roman" w:hAnsi="Times New Roman" w:cs="Times New Roman"/>
          <w:sz w:val="28"/>
          <w:szCs w:val="28"/>
        </w:rPr>
        <w:br/>
        <w:t>истечения срока действия трудового договора;</w:t>
      </w:r>
      <w:r w:rsidR="005254B9" w:rsidRPr="00997318">
        <w:rPr>
          <w:rFonts w:ascii="Times New Roman" w:hAnsi="Times New Roman" w:cs="Times New Roman"/>
          <w:sz w:val="28"/>
          <w:szCs w:val="28"/>
        </w:rPr>
        <w:br/>
        <w:t xml:space="preserve">изменения условий оплаты </w:t>
      </w:r>
      <w:r w:rsidR="00034622">
        <w:rPr>
          <w:rFonts w:ascii="Times New Roman" w:hAnsi="Times New Roman" w:cs="Times New Roman"/>
          <w:sz w:val="28"/>
          <w:szCs w:val="28"/>
        </w:rPr>
        <w:t>труда руководителя организации;</w:t>
      </w:r>
      <w:r w:rsidR="005254B9" w:rsidRPr="00997318">
        <w:rPr>
          <w:rFonts w:ascii="Times New Roman" w:hAnsi="Times New Roman" w:cs="Times New Roman"/>
          <w:sz w:val="28"/>
          <w:szCs w:val="28"/>
        </w:rPr>
        <w:br/>
        <w:t>вследствие низких показателей эффективности деятельности организации, при наличии обоснованных жалоб, по итогам проверок, в результате к</w:t>
      </w:r>
      <w:r w:rsidR="00034622">
        <w:rPr>
          <w:rFonts w:ascii="Times New Roman" w:hAnsi="Times New Roman" w:cs="Times New Roman"/>
          <w:sz w:val="28"/>
          <w:szCs w:val="28"/>
        </w:rPr>
        <w:t>оторых были выявлены нарушения.</w:t>
      </w:r>
      <w:r w:rsidR="005254B9" w:rsidRPr="00997318">
        <w:rPr>
          <w:rFonts w:ascii="Times New Roman" w:hAnsi="Times New Roman" w:cs="Times New Roman"/>
          <w:sz w:val="28"/>
          <w:szCs w:val="28"/>
        </w:rPr>
        <w:br/>
        <w:t>По итогам внеочередной аттестации устанавливается новый срок действия результатов аттестации. Действие ранее установленных результа</w:t>
      </w:r>
      <w:r w:rsidR="00034622">
        <w:rPr>
          <w:rFonts w:ascii="Times New Roman" w:hAnsi="Times New Roman" w:cs="Times New Roman"/>
          <w:sz w:val="28"/>
          <w:szCs w:val="28"/>
        </w:rPr>
        <w:t>тов аттестации прекращается.</w:t>
      </w:r>
      <w:r>
        <w:rPr>
          <w:rFonts w:ascii="Times New Roman" w:hAnsi="Times New Roman" w:cs="Times New Roman"/>
          <w:sz w:val="28"/>
          <w:szCs w:val="28"/>
        </w:rPr>
        <w:br/>
        <w:t>1.10</w:t>
      </w:r>
      <w:r w:rsidR="005254B9" w:rsidRPr="00997318">
        <w:rPr>
          <w:rFonts w:ascii="Times New Roman" w:hAnsi="Times New Roman" w:cs="Times New Roman"/>
          <w:sz w:val="28"/>
          <w:szCs w:val="28"/>
        </w:rPr>
        <w:t xml:space="preserve">. Результаты аттестации сохраняются </w:t>
      </w:r>
      <w:r w:rsidR="00034622">
        <w:rPr>
          <w:rFonts w:ascii="Times New Roman" w:hAnsi="Times New Roman" w:cs="Times New Roman"/>
          <w:sz w:val="28"/>
          <w:szCs w:val="28"/>
        </w:rPr>
        <w:t>до истечения срока ее действия:</w:t>
      </w:r>
      <w:r w:rsidR="005254B9" w:rsidRPr="00997318">
        <w:rPr>
          <w:rFonts w:ascii="Times New Roman" w:hAnsi="Times New Roman" w:cs="Times New Roman"/>
          <w:sz w:val="28"/>
          <w:szCs w:val="28"/>
        </w:rPr>
        <w:br/>
        <w:t>при переходе аттестованного руководителя организации на другую руководящую должн</w:t>
      </w:r>
      <w:r w:rsidR="007A3B04">
        <w:rPr>
          <w:rFonts w:ascii="Times New Roman" w:hAnsi="Times New Roman" w:cs="Times New Roman"/>
          <w:sz w:val="28"/>
          <w:szCs w:val="28"/>
        </w:rPr>
        <w:t>ость в той же или другой республиканской</w:t>
      </w:r>
      <w:r w:rsidR="00034622">
        <w:rPr>
          <w:rFonts w:ascii="Times New Roman" w:hAnsi="Times New Roman" w:cs="Times New Roman"/>
          <w:sz w:val="28"/>
          <w:szCs w:val="28"/>
        </w:rPr>
        <w:t xml:space="preserve"> организации;</w:t>
      </w:r>
      <w:r w:rsidR="005254B9" w:rsidRPr="00997318">
        <w:rPr>
          <w:rFonts w:ascii="Times New Roman" w:hAnsi="Times New Roman" w:cs="Times New Roman"/>
          <w:sz w:val="28"/>
          <w:szCs w:val="28"/>
        </w:rPr>
        <w:br/>
      </w:r>
      <w:r w:rsidR="005254B9" w:rsidRPr="00997318">
        <w:rPr>
          <w:rFonts w:ascii="Times New Roman" w:hAnsi="Times New Roman" w:cs="Times New Roman"/>
          <w:sz w:val="28"/>
          <w:szCs w:val="28"/>
        </w:rPr>
        <w:lastRenderedPageBreak/>
        <w:t>при возобновлении работ</w:t>
      </w:r>
      <w:r w:rsidR="007A3B04">
        <w:rPr>
          <w:rFonts w:ascii="Times New Roman" w:hAnsi="Times New Roman" w:cs="Times New Roman"/>
          <w:sz w:val="28"/>
          <w:szCs w:val="28"/>
        </w:rPr>
        <w:t>ы в должности руководителя республиканск</w:t>
      </w:r>
      <w:r w:rsidR="005254B9" w:rsidRPr="00997318">
        <w:rPr>
          <w:rFonts w:ascii="Times New Roman" w:hAnsi="Times New Roman" w:cs="Times New Roman"/>
          <w:sz w:val="28"/>
          <w:szCs w:val="28"/>
        </w:rPr>
        <w:t>ой орган</w:t>
      </w:r>
      <w:r w:rsidR="007A3B04">
        <w:rPr>
          <w:rFonts w:ascii="Times New Roman" w:hAnsi="Times New Roman" w:cs="Times New Roman"/>
          <w:sz w:val="28"/>
          <w:szCs w:val="28"/>
        </w:rPr>
        <w:t>изации при перерывах в работе.</w:t>
      </w:r>
      <w:r w:rsidR="007A3B04">
        <w:rPr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1.11</w:t>
      </w:r>
      <w:r w:rsidR="00A26D9B" w:rsidRPr="00034622">
        <w:rPr>
          <w:rFonts w:ascii="Times New Roman" w:hAnsi="Times New Roman" w:cs="Times New Roman"/>
          <w:sz w:val="28"/>
          <w:szCs w:val="28"/>
        </w:rPr>
        <w:t>.</w:t>
      </w:r>
      <w:r w:rsidR="00A26D9B">
        <w:rPr>
          <w:sz w:val="28"/>
          <w:szCs w:val="28"/>
        </w:rPr>
        <w:t xml:space="preserve"> </w:t>
      </w:r>
      <w:r w:rsidR="005D48A0" w:rsidRPr="00034622">
        <w:rPr>
          <w:rFonts w:ascii="Times New Roman" w:hAnsi="Times New Roman" w:cs="Times New Roman"/>
          <w:sz w:val="28"/>
          <w:szCs w:val="28"/>
        </w:rPr>
        <w:t xml:space="preserve">Проведение аттестации обеспечивает </w:t>
      </w:r>
      <w:r>
        <w:rPr>
          <w:rStyle w:val="FontStyle41"/>
          <w:b w:val="0"/>
          <w:sz w:val="28"/>
          <w:szCs w:val="28"/>
        </w:rPr>
        <w:t>Минобрнауки РБ</w:t>
      </w:r>
      <w:r w:rsidR="005D48A0">
        <w:rPr>
          <w:rStyle w:val="FontStyle41"/>
          <w:b w:val="0"/>
          <w:sz w:val="28"/>
          <w:szCs w:val="28"/>
        </w:rPr>
        <w:t xml:space="preserve"> </w:t>
      </w:r>
      <w:r w:rsidR="005D48A0" w:rsidRPr="005D48A0">
        <w:rPr>
          <w:rStyle w:val="FontStyle41"/>
          <w:b w:val="0"/>
          <w:sz w:val="28"/>
          <w:szCs w:val="28"/>
        </w:rPr>
        <w:t xml:space="preserve">в лице </w:t>
      </w:r>
      <w:r w:rsidR="005D48A0">
        <w:rPr>
          <w:rStyle w:val="FontStyle41"/>
          <w:b w:val="0"/>
          <w:sz w:val="28"/>
          <w:szCs w:val="28"/>
        </w:rPr>
        <w:t xml:space="preserve">Аттестационной комиссии </w:t>
      </w:r>
      <w:r w:rsidR="005D48A0" w:rsidRPr="005D48A0">
        <w:rPr>
          <w:rStyle w:val="FontStyle41"/>
          <w:b w:val="0"/>
          <w:sz w:val="28"/>
          <w:szCs w:val="28"/>
        </w:rPr>
        <w:t>во взаимодействии с ГАУ ДПО РБ «Бурятский республиканский институт образовательной политики» (далее – БРИОП)</w:t>
      </w:r>
      <w:r w:rsidR="001A2C2B">
        <w:rPr>
          <w:rStyle w:val="FontStyle41"/>
          <w:b w:val="0"/>
          <w:sz w:val="28"/>
          <w:szCs w:val="28"/>
        </w:rPr>
        <w:t xml:space="preserve">. </w:t>
      </w:r>
      <w:r w:rsidR="005D48A0" w:rsidRPr="005D48A0">
        <w:rPr>
          <w:rStyle w:val="FontStyle41"/>
          <w:b w:val="0"/>
          <w:sz w:val="28"/>
          <w:szCs w:val="28"/>
        </w:rPr>
        <w:t xml:space="preserve"> </w:t>
      </w:r>
      <w:r w:rsidR="001A2C2B">
        <w:rPr>
          <w:rStyle w:val="FontStyle41"/>
          <w:b w:val="0"/>
          <w:sz w:val="28"/>
          <w:szCs w:val="28"/>
        </w:rPr>
        <w:t>О</w:t>
      </w:r>
      <w:r w:rsidR="005D48A0" w:rsidRPr="005D48A0">
        <w:rPr>
          <w:rStyle w:val="FontStyle41"/>
          <w:b w:val="0"/>
          <w:sz w:val="28"/>
          <w:szCs w:val="28"/>
        </w:rPr>
        <w:t>рганизационно-техническое и информационно-методическое сопровождение организации и проведения аттестации</w:t>
      </w:r>
      <w:r w:rsidR="001A2C2B" w:rsidRPr="001A2C2B">
        <w:rPr>
          <w:rStyle w:val="FontStyle41"/>
          <w:b w:val="0"/>
          <w:sz w:val="28"/>
          <w:szCs w:val="28"/>
        </w:rPr>
        <w:t xml:space="preserve"> </w:t>
      </w:r>
      <w:r w:rsidR="001A2C2B">
        <w:rPr>
          <w:rStyle w:val="FontStyle41"/>
          <w:b w:val="0"/>
          <w:sz w:val="28"/>
          <w:szCs w:val="28"/>
        </w:rPr>
        <w:t>осуществляет отдел аттестации и развития профессиональных квалификаций</w:t>
      </w:r>
      <w:r w:rsidR="001A2C2B" w:rsidRPr="001A2C2B">
        <w:rPr>
          <w:rStyle w:val="FontStyle41"/>
          <w:b w:val="0"/>
          <w:sz w:val="28"/>
          <w:szCs w:val="28"/>
        </w:rPr>
        <w:t xml:space="preserve"> </w:t>
      </w:r>
      <w:r w:rsidR="001A2C2B">
        <w:rPr>
          <w:rStyle w:val="FontStyle41"/>
          <w:b w:val="0"/>
          <w:sz w:val="28"/>
          <w:szCs w:val="28"/>
        </w:rPr>
        <w:t>(далее – ОАиРПК), структурное подразделение БРИОП</w:t>
      </w:r>
      <w:r w:rsidR="005D48A0" w:rsidRPr="005D48A0">
        <w:rPr>
          <w:rStyle w:val="FontStyle41"/>
          <w:b w:val="0"/>
          <w:sz w:val="28"/>
          <w:szCs w:val="28"/>
        </w:rPr>
        <w:t>.</w:t>
      </w:r>
      <w:r w:rsidR="005D48A0" w:rsidRPr="005D48A0">
        <w:rPr>
          <w:b/>
          <w:sz w:val="28"/>
          <w:szCs w:val="28"/>
        </w:rPr>
        <w:t xml:space="preserve"> </w:t>
      </w:r>
    </w:p>
    <w:p w:rsidR="00177CF7" w:rsidRPr="009735D8" w:rsidRDefault="005254B9" w:rsidP="00177CF7">
      <w:pPr>
        <w:pStyle w:val="a6"/>
        <w:spacing w:after="0" w:line="360" w:lineRule="auto"/>
        <w:ind w:left="0" w:right="54"/>
        <w:contextualSpacing/>
        <w:rPr>
          <w:rFonts w:ascii="Times New Roman" w:hAnsi="Times New Roman" w:cs="Times New Roman"/>
          <w:sz w:val="28"/>
          <w:szCs w:val="28"/>
        </w:rPr>
      </w:pPr>
      <w:r w:rsidRPr="00034622">
        <w:rPr>
          <w:rFonts w:ascii="Times New Roman" w:hAnsi="Times New Roman" w:cs="Times New Roman"/>
          <w:b/>
          <w:bCs/>
          <w:sz w:val="28"/>
          <w:szCs w:val="28"/>
        </w:rPr>
        <w:t>2. Состав и порядок работы аттестационных комиссий</w:t>
      </w:r>
      <w:r w:rsidR="00D05EA3">
        <w:rPr>
          <w:sz w:val="28"/>
          <w:szCs w:val="28"/>
        </w:rPr>
        <w:br/>
      </w:r>
      <w:r w:rsidR="00D05EA3" w:rsidRPr="00034622">
        <w:rPr>
          <w:rFonts w:ascii="Times New Roman" w:hAnsi="Times New Roman" w:cs="Times New Roman"/>
          <w:sz w:val="28"/>
          <w:szCs w:val="28"/>
        </w:rPr>
        <w:t>2.1</w:t>
      </w:r>
      <w:r w:rsidR="00A75DA2" w:rsidRPr="00034622">
        <w:rPr>
          <w:rFonts w:ascii="Times New Roman" w:hAnsi="Times New Roman" w:cs="Times New Roman"/>
          <w:sz w:val="28"/>
          <w:szCs w:val="28"/>
        </w:rPr>
        <w:t>. Аттестация Р</w:t>
      </w:r>
      <w:r w:rsidRPr="00034622">
        <w:rPr>
          <w:rFonts w:ascii="Times New Roman" w:hAnsi="Times New Roman" w:cs="Times New Roman"/>
          <w:sz w:val="28"/>
          <w:szCs w:val="28"/>
        </w:rPr>
        <w:t>уковод</w:t>
      </w:r>
      <w:r w:rsidR="00A75DA2" w:rsidRPr="00034622">
        <w:rPr>
          <w:rFonts w:ascii="Times New Roman" w:hAnsi="Times New Roman" w:cs="Times New Roman"/>
          <w:sz w:val="28"/>
          <w:szCs w:val="28"/>
        </w:rPr>
        <w:t xml:space="preserve">ителей </w:t>
      </w:r>
      <w:r w:rsidRPr="00034622">
        <w:rPr>
          <w:rFonts w:ascii="Times New Roman" w:hAnsi="Times New Roman" w:cs="Times New Roman"/>
          <w:sz w:val="28"/>
          <w:szCs w:val="28"/>
        </w:rPr>
        <w:t>проводится аттестационными комиссиями, персональный состав которых утвержд</w:t>
      </w:r>
      <w:r w:rsidR="00034622">
        <w:rPr>
          <w:rFonts w:ascii="Times New Roman" w:hAnsi="Times New Roman" w:cs="Times New Roman"/>
          <w:sz w:val="28"/>
          <w:szCs w:val="28"/>
        </w:rPr>
        <w:t xml:space="preserve">ается приказом </w:t>
      </w:r>
      <w:r w:rsidR="00177CF7" w:rsidRPr="009735D8">
        <w:rPr>
          <w:rFonts w:ascii="Times New Roman" w:hAnsi="Times New Roman" w:cs="Times New Roman"/>
          <w:sz w:val="28"/>
          <w:szCs w:val="28"/>
        </w:rPr>
        <w:t>Минобрнауки РБ.</w:t>
      </w:r>
    </w:p>
    <w:p w:rsidR="00034622" w:rsidRDefault="00D05EA3" w:rsidP="00C3579A">
      <w:pPr>
        <w:pStyle w:val="a6"/>
        <w:spacing w:after="0" w:line="360" w:lineRule="auto"/>
        <w:ind w:left="0" w:right="54"/>
        <w:contextualSpacing/>
        <w:rPr>
          <w:rFonts w:ascii="Times New Roman" w:hAnsi="Times New Roman" w:cs="Times New Roman"/>
          <w:sz w:val="28"/>
          <w:szCs w:val="28"/>
        </w:rPr>
      </w:pPr>
      <w:r w:rsidRPr="00034622">
        <w:rPr>
          <w:rFonts w:ascii="Times New Roman" w:hAnsi="Times New Roman" w:cs="Times New Roman"/>
          <w:sz w:val="28"/>
          <w:szCs w:val="28"/>
        </w:rPr>
        <w:t>2.2</w:t>
      </w:r>
      <w:r w:rsidR="005254B9" w:rsidRPr="00034622">
        <w:rPr>
          <w:rFonts w:ascii="Times New Roman" w:hAnsi="Times New Roman" w:cs="Times New Roman"/>
          <w:sz w:val="28"/>
          <w:szCs w:val="28"/>
        </w:rPr>
        <w:t>. Аттестационная комиссия состоит из председателя комиссии, заместителей председателя, секретаря и членов комиссии. Все члены комиссии при принятии ре</w:t>
      </w:r>
      <w:r w:rsidR="00034622">
        <w:rPr>
          <w:rFonts w:ascii="Times New Roman" w:hAnsi="Times New Roman" w:cs="Times New Roman"/>
          <w:sz w:val="28"/>
          <w:szCs w:val="28"/>
        </w:rPr>
        <w:t>шения обладают равными правами.</w:t>
      </w:r>
      <w:r w:rsidR="005254B9" w:rsidRPr="00034622">
        <w:rPr>
          <w:rFonts w:ascii="Times New Roman" w:hAnsi="Times New Roman" w:cs="Times New Roman"/>
          <w:sz w:val="28"/>
          <w:szCs w:val="28"/>
        </w:rPr>
        <w:br/>
        <w:t xml:space="preserve">В состав аттестационной комиссии включаются представители </w:t>
      </w:r>
      <w:r w:rsidR="00C3579A" w:rsidRPr="009735D8">
        <w:rPr>
          <w:rFonts w:ascii="Times New Roman" w:hAnsi="Times New Roman" w:cs="Times New Roman"/>
          <w:sz w:val="28"/>
          <w:szCs w:val="28"/>
        </w:rPr>
        <w:t>Минобрнауки РБ</w:t>
      </w:r>
      <w:r w:rsidR="005254B9" w:rsidRPr="00034622">
        <w:rPr>
          <w:rFonts w:ascii="Times New Roman" w:hAnsi="Times New Roman" w:cs="Times New Roman"/>
          <w:sz w:val="28"/>
          <w:szCs w:val="28"/>
        </w:rPr>
        <w:t>; председатель или заместитель председате</w:t>
      </w:r>
      <w:r w:rsidRPr="00034622">
        <w:rPr>
          <w:rFonts w:ascii="Times New Roman" w:hAnsi="Times New Roman" w:cs="Times New Roman"/>
          <w:sz w:val="28"/>
          <w:szCs w:val="28"/>
        </w:rPr>
        <w:t>ля Бурятского регионального отделения</w:t>
      </w:r>
      <w:r w:rsidR="005254B9" w:rsidRPr="00034622">
        <w:rPr>
          <w:rFonts w:ascii="Times New Roman" w:hAnsi="Times New Roman" w:cs="Times New Roman"/>
          <w:sz w:val="28"/>
          <w:szCs w:val="28"/>
        </w:rPr>
        <w:t xml:space="preserve"> профсоюза работников народного образования и науки Российской</w:t>
      </w:r>
      <w:r w:rsidRPr="00034622">
        <w:rPr>
          <w:rFonts w:ascii="Times New Roman" w:hAnsi="Times New Roman" w:cs="Times New Roman"/>
          <w:sz w:val="28"/>
          <w:szCs w:val="28"/>
        </w:rPr>
        <w:t xml:space="preserve"> Федерации; руководители республиканских</w:t>
      </w:r>
      <w:r w:rsidR="005254B9" w:rsidRPr="00034622">
        <w:rPr>
          <w:rFonts w:ascii="Times New Roman" w:hAnsi="Times New Roman" w:cs="Times New Roman"/>
          <w:sz w:val="28"/>
          <w:szCs w:val="28"/>
        </w:rPr>
        <w:t xml:space="preserve"> государственных организаций</w:t>
      </w:r>
      <w:r w:rsidR="005F6CAD">
        <w:rPr>
          <w:rFonts w:ascii="Times New Roman" w:hAnsi="Times New Roman" w:cs="Times New Roman"/>
          <w:sz w:val="28"/>
          <w:szCs w:val="28"/>
        </w:rPr>
        <w:t xml:space="preserve">, </w:t>
      </w:r>
      <w:r w:rsidRPr="00034622">
        <w:rPr>
          <w:rFonts w:ascii="Times New Roman" w:hAnsi="Times New Roman" w:cs="Times New Roman"/>
          <w:sz w:val="28"/>
          <w:szCs w:val="28"/>
        </w:rPr>
        <w:t xml:space="preserve"> общественные деятели, представители высшего образования, общественных организаций.</w:t>
      </w:r>
      <w:r w:rsidRPr="00034622">
        <w:rPr>
          <w:rFonts w:ascii="Times New Roman" w:hAnsi="Times New Roman" w:cs="Times New Roman"/>
          <w:sz w:val="28"/>
          <w:szCs w:val="28"/>
        </w:rPr>
        <w:br/>
        <w:t>2.3</w:t>
      </w:r>
      <w:r w:rsidR="005254B9" w:rsidRPr="00034622">
        <w:rPr>
          <w:rFonts w:ascii="Times New Roman" w:hAnsi="Times New Roman" w:cs="Times New Roman"/>
          <w:sz w:val="28"/>
          <w:szCs w:val="28"/>
        </w:rPr>
        <w:t>. 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</w:t>
      </w:r>
      <w:r w:rsidRPr="00034622">
        <w:rPr>
          <w:rFonts w:ascii="Times New Roman" w:hAnsi="Times New Roman" w:cs="Times New Roman"/>
          <w:sz w:val="28"/>
          <w:szCs w:val="28"/>
        </w:rPr>
        <w:t>тационной комиссией решения.</w:t>
      </w:r>
    </w:p>
    <w:p w:rsidR="0021001B" w:rsidRDefault="00BA615F" w:rsidP="00355E87">
      <w:pPr>
        <w:pStyle w:val="a6"/>
        <w:spacing w:after="0" w:line="360" w:lineRule="auto"/>
        <w:ind w:left="0" w:right="54"/>
        <w:contextualSpacing/>
        <w:rPr>
          <w:rFonts w:ascii="Times New Roman" w:hAnsi="Times New Roman" w:cs="Times New Roman"/>
          <w:sz w:val="28"/>
          <w:szCs w:val="28"/>
        </w:rPr>
      </w:pPr>
      <w:r w:rsidRPr="00034622">
        <w:rPr>
          <w:rFonts w:ascii="Times New Roman" w:hAnsi="Times New Roman" w:cs="Times New Roman"/>
          <w:sz w:val="28"/>
          <w:szCs w:val="28"/>
        </w:rPr>
        <w:t>2.4. Председатель:</w:t>
      </w:r>
    </w:p>
    <w:p w:rsidR="0021001B" w:rsidRDefault="0021001B" w:rsidP="00355E87">
      <w:pPr>
        <w:pStyle w:val="a6"/>
        <w:spacing w:after="0" w:line="360" w:lineRule="auto"/>
        <w:ind w:left="0" w:right="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1573">
        <w:rPr>
          <w:rFonts w:ascii="Times New Roman" w:hAnsi="Times New Roman" w:cs="Times New Roman"/>
          <w:sz w:val="28"/>
          <w:szCs w:val="28"/>
        </w:rPr>
        <w:t xml:space="preserve"> </w:t>
      </w:r>
      <w:r w:rsidR="00BA615F" w:rsidRPr="00034622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аттестационной комиссии;</w:t>
      </w:r>
    </w:p>
    <w:p w:rsidR="0021001B" w:rsidRDefault="0021001B" w:rsidP="00355E87">
      <w:pPr>
        <w:pStyle w:val="a6"/>
        <w:spacing w:after="0" w:line="360" w:lineRule="auto"/>
        <w:ind w:left="0" w:right="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15F" w:rsidRPr="00034622">
        <w:rPr>
          <w:rFonts w:ascii="Times New Roman" w:hAnsi="Times New Roman" w:cs="Times New Roman"/>
          <w:sz w:val="28"/>
          <w:szCs w:val="28"/>
        </w:rPr>
        <w:t>формирует решения аттестационной комиссии;</w:t>
      </w:r>
    </w:p>
    <w:p w:rsidR="0021001B" w:rsidRDefault="0021001B" w:rsidP="00355E87">
      <w:pPr>
        <w:pStyle w:val="a6"/>
        <w:spacing w:after="0" w:line="360" w:lineRule="auto"/>
        <w:ind w:left="0" w:right="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15F" w:rsidRPr="00034622">
        <w:rPr>
          <w:rFonts w:ascii="Times New Roman" w:hAnsi="Times New Roman" w:cs="Times New Roman"/>
          <w:sz w:val="28"/>
          <w:szCs w:val="28"/>
        </w:rPr>
        <w:t>осуществляет общий контроль реализации решений, принятых аттестационной комиссией.</w:t>
      </w:r>
    </w:p>
    <w:p w:rsidR="0021001B" w:rsidRDefault="0021001B" w:rsidP="00355E87">
      <w:pPr>
        <w:pStyle w:val="a6"/>
        <w:spacing w:after="0" w:line="360" w:lineRule="auto"/>
        <w:ind w:left="0" w:right="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BA615F" w:rsidRPr="00034622">
        <w:rPr>
          <w:rFonts w:ascii="Times New Roman" w:hAnsi="Times New Roman" w:cs="Times New Roman"/>
          <w:sz w:val="28"/>
          <w:szCs w:val="28"/>
        </w:rPr>
        <w:t xml:space="preserve">Заместитель председателя в отсутствие председателя и (или) по его поручению председательствует на заседаниях аттестационной комиссии и </w:t>
      </w:r>
      <w:r w:rsidR="00BA615F" w:rsidRPr="005F6CAD">
        <w:rPr>
          <w:rFonts w:ascii="Times New Roman" w:hAnsi="Times New Roman" w:cs="Times New Roman"/>
          <w:sz w:val="28"/>
          <w:szCs w:val="28"/>
        </w:rPr>
        <w:lastRenderedPageBreak/>
        <w:t>испо</w:t>
      </w:r>
      <w:r w:rsidR="00034622" w:rsidRPr="005F6CAD">
        <w:rPr>
          <w:rFonts w:ascii="Times New Roman" w:hAnsi="Times New Roman" w:cs="Times New Roman"/>
          <w:sz w:val="28"/>
          <w:szCs w:val="28"/>
        </w:rPr>
        <w:t>лняет обязанности председателя.</w:t>
      </w:r>
      <w:r w:rsidR="00BA615F" w:rsidRPr="005F6CAD">
        <w:rPr>
          <w:rFonts w:ascii="Times New Roman" w:hAnsi="Times New Roman" w:cs="Times New Roman"/>
          <w:sz w:val="28"/>
          <w:szCs w:val="28"/>
        </w:rPr>
        <w:br/>
      </w:r>
      <w:r w:rsidR="00BA615F" w:rsidRPr="00034622">
        <w:rPr>
          <w:rFonts w:ascii="Times New Roman" w:hAnsi="Times New Roman" w:cs="Times New Roman"/>
          <w:sz w:val="28"/>
          <w:szCs w:val="28"/>
        </w:rPr>
        <w:t>2.6. Секретарь аттестационной комиссии:</w:t>
      </w:r>
    </w:p>
    <w:p w:rsidR="0021001B" w:rsidRDefault="0021001B" w:rsidP="00355E87">
      <w:pPr>
        <w:pStyle w:val="a6"/>
        <w:spacing w:after="0" w:line="360" w:lineRule="auto"/>
        <w:ind w:left="0" w:right="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15F" w:rsidRPr="00034622">
        <w:rPr>
          <w:rFonts w:ascii="Times New Roman" w:hAnsi="Times New Roman" w:cs="Times New Roman"/>
          <w:sz w:val="28"/>
          <w:szCs w:val="28"/>
        </w:rPr>
        <w:t>обеспечивает обработку заявлений на аттестацию и других документов, предоставляемых аттестуемыми;</w:t>
      </w:r>
    </w:p>
    <w:p w:rsidR="0021001B" w:rsidRDefault="0021001B" w:rsidP="00355E87">
      <w:pPr>
        <w:pStyle w:val="a6"/>
        <w:spacing w:after="0" w:line="360" w:lineRule="auto"/>
        <w:ind w:left="0" w:right="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15F" w:rsidRPr="00034622">
        <w:rPr>
          <w:rFonts w:ascii="Times New Roman" w:hAnsi="Times New Roman" w:cs="Times New Roman"/>
          <w:sz w:val="28"/>
          <w:szCs w:val="28"/>
        </w:rPr>
        <w:t>обеспечивает организационную подготовку заседаний аттестационной комиссии;</w:t>
      </w:r>
    </w:p>
    <w:p w:rsidR="0021001B" w:rsidRDefault="0021001B" w:rsidP="00355E87">
      <w:pPr>
        <w:pStyle w:val="a6"/>
        <w:spacing w:after="0" w:line="360" w:lineRule="auto"/>
        <w:ind w:left="0" w:right="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15F" w:rsidRPr="00034622">
        <w:rPr>
          <w:rFonts w:ascii="Times New Roman" w:hAnsi="Times New Roman" w:cs="Times New Roman"/>
          <w:sz w:val="28"/>
          <w:szCs w:val="28"/>
        </w:rPr>
        <w:t>сообщает членам аттестационной комиссии и аттестуемым руководителям и кандидатам о месте, дате и времени проведения заседания;</w:t>
      </w:r>
    </w:p>
    <w:p w:rsidR="0021001B" w:rsidRDefault="0021001B" w:rsidP="00355E87">
      <w:pPr>
        <w:pStyle w:val="a6"/>
        <w:spacing w:after="0" w:line="360" w:lineRule="auto"/>
        <w:ind w:left="0" w:right="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15F" w:rsidRPr="00034622">
        <w:rPr>
          <w:rFonts w:ascii="Times New Roman" w:hAnsi="Times New Roman" w:cs="Times New Roman"/>
          <w:sz w:val="28"/>
          <w:szCs w:val="28"/>
        </w:rPr>
        <w:t>формирует повестку заседаний, ведет протокол заседания аттестационной комиссии, в котором фиксирует ее решения и результаты голосования;</w:t>
      </w:r>
    </w:p>
    <w:p w:rsidR="0021001B" w:rsidRDefault="0021001B" w:rsidP="00355E87">
      <w:pPr>
        <w:pStyle w:val="a6"/>
        <w:spacing w:after="0" w:line="360" w:lineRule="auto"/>
        <w:ind w:left="0" w:right="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15F" w:rsidRPr="00034622">
        <w:rPr>
          <w:rFonts w:ascii="Times New Roman" w:hAnsi="Times New Roman" w:cs="Times New Roman"/>
          <w:sz w:val="28"/>
          <w:szCs w:val="28"/>
        </w:rPr>
        <w:t>готовит проекты приказов по результатам аттестации.</w:t>
      </w:r>
    </w:p>
    <w:p w:rsidR="0021001B" w:rsidRDefault="0021001B" w:rsidP="00355E87">
      <w:pPr>
        <w:pStyle w:val="a6"/>
        <w:spacing w:after="0" w:line="360" w:lineRule="auto"/>
        <w:ind w:left="0" w:right="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BA615F" w:rsidRPr="00034622">
        <w:rPr>
          <w:rFonts w:ascii="Times New Roman" w:hAnsi="Times New Roman" w:cs="Times New Roman"/>
          <w:sz w:val="28"/>
          <w:szCs w:val="28"/>
        </w:rPr>
        <w:t xml:space="preserve"> Члены аттестационной комиссии лично участвуют в заседаниях аттестационной комиссии.</w:t>
      </w:r>
      <w:r w:rsidR="00D05EA3" w:rsidRPr="00034622">
        <w:rPr>
          <w:rFonts w:ascii="Times New Roman" w:hAnsi="Times New Roman" w:cs="Times New Roman"/>
          <w:sz w:val="28"/>
          <w:szCs w:val="28"/>
        </w:rPr>
        <w:br/>
      </w:r>
      <w:r w:rsidR="00BA615F" w:rsidRPr="00034622">
        <w:rPr>
          <w:rFonts w:ascii="Times New Roman" w:hAnsi="Times New Roman" w:cs="Times New Roman"/>
          <w:sz w:val="28"/>
          <w:szCs w:val="28"/>
        </w:rPr>
        <w:t>2.8</w:t>
      </w:r>
      <w:r w:rsidR="005254B9" w:rsidRPr="00034622">
        <w:rPr>
          <w:rFonts w:ascii="Times New Roman" w:hAnsi="Times New Roman" w:cs="Times New Roman"/>
          <w:sz w:val="28"/>
          <w:szCs w:val="28"/>
        </w:rPr>
        <w:t xml:space="preserve">. Заседание аттестационной комиссии считается правомочным, если на нем присутствуют </w:t>
      </w:r>
      <w:r w:rsidR="005254B9" w:rsidRPr="00534608">
        <w:rPr>
          <w:rFonts w:ascii="Times New Roman" w:hAnsi="Times New Roman" w:cs="Times New Roman"/>
          <w:sz w:val="28"/>
          <w:szCs w:val="28"/>
        </w:rPr>
        <w:t xml:space="preserve">не </w:t>
      </w:r>
      <w:r w:rsidR="00034622" w:rsidRPr="00534608">
        <w:rPr>
          <w:rFonts w:ascii="Times New Roman" w:hAnsi="Times New Roman" w:cs="Times New Roman"/>
          <w:sz w:val="28"/>
          <w:szCs w:val="28"/>
        </w:rPr>
        <w:t>менее двух третей ее членов.</w:t>
      </w:r>
      <w:r w:rsidR="00D05EA3" w:rsidRPr="00534608">
        <w:rPr>
          <w:rFonts w:ascii="Times New Roman" w:hAnsi="Times New Roman" w:cs="Times New Roman"/>
          <w:sz w:val="28"/>
          <w:szCs w:val="28"/>
        </w:rPr>
        <w:br/>
      </w:r>
      <w:r w:rsidR="00D43973" w:rsidRPr="00034622">
        <w:rPr>
          <w:rFonts w:ascii="Times New Roman" w:hAnsi="Times New Roman" w:cs="Times New Roman"/>
          <w:sz w:val="28"/>
          <w:szCs w:val="28"/>
        </w:rPr>
        <w:t>2.9</w:t>
      </w:r>
      <w:r w:rsidR="005254B9" w:rsidRPr="00034622">
        <w:rPr>
          <w:rFonts w:ascii="Times New Roman" w:hAnsi="Times New Roman" w:cs="Times New Roman"/>
          <w:sz w:val="28"/>
          <w:szCs w:val="28"/>
        </w:rPr>
        <w:t>. Решение аттестационной комиссии принимается простым большинством голосов всего состава аттестационной комиссии, п</w:t>
      </w:r>
      <w:r w:rsidR="0066415B" w:rsidRPr="00034622">
        <w:rPr>
          <w:rFonts w:ascii="Times New Roman" w:hAnsi="Times New Roman" w:cs="Times New Roman"/>
          <w:sz w:val="28"/>
          <w:szCs w:val="28"/>
        </w:rPr>
        <w:t>рисутствующего на заседании, посредством тайного электронного голосования.</w:t>
      </w:r>
    </w:p>
    <w:p w:rsidR="0021001B" w:rsidRDefault="00D43973" w:rsidP="00355E87">
      <w:pPr>
        <w:pStyle w:val="a6"/>
        <w:spacing w:after="0" w:line="360" w:lineRule="auto"/>
        <w:ind w:left="0" w:right="54"/>
        <w:contextualSpacing/>
        <w:rPr>
          <w:rFonts w:ascii="Times New Roman" w:hAnsi="Times New Roman" w:cs="Times New Roman"/>
          <w:sz w:val="28"/>
          <w:szCs w:val="28"/>
        </w:rPr>
      </w:pPr>
      <w:r w:rsidRPr="00034622">
        <w:rPr>
          <w:rFonts w:ascii="Times New Roman" w:hAnsi="Times New Roman" w:cs="Times New Roman"/>
          <w:sz w:val="28"/>
          <w:szCs w:val="28"/>
        </w:rPr>
        <w:t>2.10</w:t>
      </w:r>
      <w:r w:rsidR="005254B9" w:rsidRPr="00034622">
        <w:rPr>
          <w:rFonts w:ascii="Times New Roman" w:hAnsi="Times New Roman" w:cs="Times New Roman"/>
          <w:sz w:val="28"/>
          <w:szCs w:val="28"/>
        </w:rPr>
        <w:t>. При прохождении аттестации аттестуемый руководитель, являющийся членом аттестационной комиссии, не участвует в голос</w:t>
      </w:r>
      <w:r w:rsidR="000E31C2" w:rsidRPr="00034622">
        <w:rPr>
          <w:rFonts w:ascii="Times New Roman" w:hAnsi="Times New Roman" w:cs="Times New Roman"/>
          <w:sz w:val="28"/>
          <w:szCs w:val="28"/>
        </w:rPr>
        <w:t>овании по свое</w:t>
      </w:r>
      <w:r w:rsidR="0021001B">
        <w:rPr>
          <w:rFonts w:ascii="Times New Roman" w:hAnsi="Times New Roman" w:cs="Times New Roman"/>
          <w:sz w:val="28"/>
          <w:szCs w:val="28"/>
        </w:rPr>
        <w:t>й кандидатуре</w:t>
      </w:r>
      <w:r w:rsidRPr="000346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01B" w:rsidRDefault="0021001B" w:rsidP="00355E87">
      <w:pPr>
        <w:pStyle w:val="a6"/>
        <w:spacing w:after="0" w:line="360" w:lineRule="auto"/>
        <w:ind w:left="0" w:right="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D43973" w:rsidRPr="00034622">
        <w:rPr>
          <w:rFonts w:ascii="Times New Roman" w:hAnsi="Times New Roman" w:cs="Times New Roman"/>
          <w:sz w:val="28"/>
          <w:szCs w:val="28"/>
        </w:rPr>
        <w:t>Решение аттестационной комиссии оформляется протоколом, который по</w:t>
      </w:r>
      <w:r w:rsidR="004C4E06" w:rsidRPr="00034622">
        <w:rPr>
          <w:rFonts w:ascii="Times New Roman" w:hAnsi="Times New Roman" w:cs="Times New Roman"/>
          <w:sz w:val="28"/>
          <w:szCs w:val="28"/>
        </w:rPr>
        <w:t>д</w:t>
      </w:r>
      <w:r w:rsidR="00D43973" w:rsidRPr="00034622">
        <w:rPr>
          <w:rFonts w:ascii="Times New Roman" w:hAnsi="Times New Roman" w:cs="Times New Roman"/>
          <w:sz w:val="28"/>
          <w:szCs w:val="28"/>
        </w:rPr>
        <w:t>писывается председателем, заместителями председателя, секретарем и членами аттестационной комиссии.</w:t>
      </w:r>
    </w:p>
    <w:p w:rsidR="0021001B" w:rsidRPr="009735D8" w:rsidRDefault="0021001B" w:rsidP="00355E87">
      <w:pPr>
        <w:pStyle w:val="a6"/>
        <w:spacing w:after="0" w:line="360" w:lineRule="auto"/>
        <w:ind w:left="0" w:right="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D43973" w:rsidRPr="00034622">
        <w:rPr>
          <w:rFonts w:ascii="Times New Roman" w:hAnsi="Times New Roman" w:cs="Times New Roman"/>
          <w:sz w:val="28"/>
          <w:szCs w:val="28"/>
        </w:rPr>
        <w:t xml:space="preserve">Решение аттестационной комиссии о результатах аттестации утверждается приказом </w:t>
      </w:r>
      <w:r w:rsidR="009735D8" w:rsidRPr="009735D8">
        <w:rPr>
          <w:rFonts w:ascii="Times New Roman" w:hAnsi="Times New Roman" w:cs="Times New Roman"/>
          <w:sz w:val="28"/>
          <w:szCs w:val="28"/>
        </w:rPr>
        <w:t>Минобрнауки РБ</w:t>
      </w:r>
      <w:r w:rsidR="00D43973" w:rsidRPr="009735D8">
        <w:rPr>
          <w:rFonts w:ascii="Times New Roman" w:hAnsi="Times New Roman" w:cs="Times New Roman"/>
          <w:sz w:val="28"/>
          <w:szCs w:val="28"/>
        </w:rPr>
        <w:t>.</w:t>
      </w:r>
    </w:p>
    <w:p w:rsidR="00BA615F" w:rsidRPr="0021001B" w:rsidRDefault="00D43973" w:rsidP="00355E87">
      <w:pPr>
        <w:pStyle w:val="a6"/>
        <w:spacing w:after="0" w:line="360" w:lineRule="auto"/>
        <w:ind w:left="0" w:right="54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34622">
        <w:rPr>
          <w:rFonts w:ascii="Times New Roman" w:hAnsi="Times New Roman" w:cs="Times New Roman"/>
          <w:sz w:val="28"/>
          <w:szCs w:val="28"/>
        </w:rPr>
        <w:t>2.13. Споры о нарушении установленной Положением процедуры проведения аттест</w:t>
      </w:r>
      <w:r w:rsidR="0014659D">
        <w:rPr>
          <w:rFonts w:ascii="Times New Roman" w:hAnsi="Times New Roman" w:cs="Times New Roman"/>
          <w:sz w:val="28"/>
          <w:szCs w:val="28"/>
        </w:rPr>
        <w:t xml:space="preserve">ации руководителей </w:t>
      </w:r>
      <w:r w:rsidRPr="00034622">
        <w:rPr>
          <w:rFonts w:ascii="Times New Roman" w:hAnsi="Times New Roman" w:cs="Times New Roman"/>
          <w:sz w:val="28"/>
          <w:szCs w:val="28"/>
        </w:rPr>
        <w:t>рассматриваются в соответствии с законодательством Российской Федерации.</w:t>
      </w:r>
    </w:p>
    <w:p w:rsidR="005254B9" w:rsidRPr="00034622" w:rsidRDefault="005254B9" w:rsidP="00355E87">
      <w:pPr>
        <w:spacing w:before="100" w:beforeAutospacing="1" w:after="100" w:afterAutospacing="1" w:line="360" w:lineRule="auto"/>
        <w:contextualSpacing/>
        <w:rPr>
          <w:b/>
          <w:bCs/>
          <w:sz w:val="28"/>
          <w:szCs w:val="28"/>
        </w:rPr>
      </w:pPr>
      <w:r w:rsidRPr="00034622">
        <w:rPr>
          <w:b/>
          <w:bCs/>
          <w:sz w:val="28"/>
          <w:szCs w:val="28"/>
        </w:rPr>
        <w:lastRenderedPageBreak/>
        <w:t>3. Порядок аттестации руководителей организации</w:t>
      </w:r>
    </w:p>
    <w:p w:rsidR="00767D90" w:rsidRPr="00034622" w:rsidRDefault="004C4E06" w:rsidP="00355E87">
      <w:pPr>
        <w:tabs>
          <w:tab w:val="left" w:pos="1185"/>
        </w:tabs>
        <w:spacing w:before="100" w:beforeAutospacing="1" w:after="100" w:afterAutospacing="1" w:line="360" w:lineRule="auto"/>
        <w:contextualSpacing/>
        <w:rPr>
          <w:bCs/>
          <w:sz w:val="28"/>
          <w:szCs w:val="28"/>
        </w:rPr>
      </w:pPr>
      <w:r w:rsidRPr="00034622">
        <w:rPr>
          <w:bCs/>
          <w:sz w:val="28"/>
          <w:szCs w:val="28"/>
        </w:rPr>
        <w:t xml:space="preserve">3.1. </w:t>
      </w:r>
      <w:r w:rsidR="00767D90" w:rsidRPr="00034622">
        <w:rPr>
          <w:bCs/>
          <w:sz w:val="28"/>
          <w:szCs w:val="28"/>
        </w:rPr>
        <w:t>Основанием для проведения аттес</w:t>
      </w:r>
      <w:r w:rsidR="00A75DA2" w:rsidRPr="00034622">
        <w:rPr>
          <w:bCs/>
          <w:sz w:val="28"/>
          <w:szCs w:val="28"/>
        </w:rPr>
        <w:t xml:space="preserve">тации Руководителей  </w:t>
      </w:r>
      <w:r w:rsidR="00767D90" w:rsidRPr="00034622">
        <w:rPr>
          <w:bCs/>
          <w:sz w:val="28"/>
          <w:szCs w:val="28"/>
        </w:rPr>
        <w:t>является заявление.</w:t>
      </w:r>
    </w:p>
    <w:p w:rsidR="00576061" w:rsidRPr="00034622" w:rsidRDefault="00A75DA2" w:rsidP="00355E87">
      <w:pPr>
        <w:tabs>
          <w:tab w:val="left" w:pos="1185"/>
        </w:tabs>
        <w:spacing w:before="100" w:beforeAutospacing="1" w:after="100" w:afterAutospacing="1" w:line="360" w:lineRule="auto"/>
        <w:contextualSpacing/>
        <w:rPr>
          <w:bCs/>
          <w:sz w:val="28"/>
          <w:szCs w:val="28"/>
        </w:rPr>
      </w:pPr>
      <w:r w:rsidRPr="00034622">
        <w:rPr>
          <w:bCs/>
          <w:sz w:val="28"/>
          <w:szCs w:val="28"/>
        </w:rPr>
        <w:t>3.2. Заявление Р</w:t>
      </w:r>
      <w:r w:rsidR="00767D90" w:rsidRPr="00034622">
        <w:rPr>
          <w:bCs/>
          <w:sz w:val="28"/>
          <w:szCs w:val="28"/>
        </w:rPr>
        <w:t>уководит</w:t>
      </w:r>
      <w:r w:rsidRPr="00034622">
        <w:rPr>
          <w:bCs/>
          <w:sz w:val="28"/>
          <w:szCs w:val="28"/>
        </w:rPr>
        <w:t>еля о</w:t>
      </w:r>
      <w:r w:rsidR="00767D90" w:rsidRPr="00034622">
        <w:rPr>
          <w:bCs/>
          <w:sz w:val="28"/>
          <w:szCs w:val="28"/>
        </w:rPr>
        <w:t xml:space="preserve"> проведении аттестации (далее – </w:t>
      </w:r>
      <w:r w:rsidR="00566D2E" w:rsidRPr="00034622">
        <w:rPr>
          <w:bCs/>
          <w:sz w:val="28"/>
          <w:szCs w:val="28"/>
        </w:rPr>
        <w:t>заявление) составляется</w:t>
      </w:r>
      <w:r w:rsidR="00767D90" w:rsidRPr="00034622">
        <w:rPr>
          <w:bCs/>
          <w:sz w:val="28"/>
          <w:szCs w:val="28"/>
        </w:rPr>
        <w:t xml:space="preserve"> в форме</w:t>
      </w:r>
      <w:r w:rsidR="00576061" w:rsidRPr="00034622">
        <w:rPr>
          <w:bCs/>
          <w:sz w:val="28"/>
          <w:szCs w:val="28"/>
        </w:rPr>
        <w:t xml:space="preserve"> электронного документа.</w:t>
      </w:r>
    </w:p>
    <w:p w:rsidR="00576061" w:rsidRDefault="00576061" w:rsidP="00355E87">
      <w:pPr>
        <w:tabs>
          <w:tab w:val="left" w:pos="1185"/>
        </w:tabs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034622">
        <w:rPr>
          <w:bCs/>
          <w:sz w:val="28"/>
          <w:szCs w:val="28"/>
        </w:rPr>
        <w:t xml:space="preserve">3.3. </w:t>
      </w:r>
      <w:r w:rsidR="00767D90" w:rsidRPr="00034622">
        <w:rPr>
          <w:sz w:val="28"/>
          <w:szCs w:val="28"/>
        </w:rPr>
        <w:t>Прием, регистрация заявления осуществляется</w:t>
      </w:r>
      <w:r w:rsidR="00767D90" w:rsidRPr="009E278B">
        <w:rPr>
          <w:sz w:val="28"/>
          <w:szCs w:val="28"/>
        </w:rPr>
        <w:t xml:space="preserve"> через автоматизированную информационную систему БРИОП - официальный электронный портал </w:t>
      </w:r>
      <w:hyperlink r:id="rId8" w:history="1">
        <w:r w:rsidR="00767D90" w:rsidRPr="009E278B">
          <w:rPr>
            <w:rStyle w:val="a9"/>
            <w:color w:val="002060"/>
            <w:sz w:val="28"/>
            <w:szCs w:val="28"/>
            <w:lang w:val="en-US" w:eastAsia="ko-KR"/>
          </w:rPr>
          <w:t>my</w:t>
        </w:r>
      </w:hyperlink>
      <w:hyperlink r:id="rId9" w:history="1">
        <w:r w:rsidR="00767D90" w:rsidRPr="009E278B">
          <w:rPr>
            <w:rStyle w:val="a9"/>
            <w:color w:val="002060"/>
            <w:sz w:val="28"/>
            <w:szCs w:val="28"/>
            <w:lang w:eastAsia="ko-KR"/>
          </w:rPr>
          <w:t>.</w:t>
        </w:r>
      </w:hyperlink>
      <w:hyperlink r:id="rId10" w:history="1">
        <w:r w:rsidR="00767D90" w:rsidRPr="009E278B">
          <w:rPr>
            <w:rStyle w:val="a9"/>
            <w:color w:val="002060"/>
            <w:sz w:val="28"/>
            <w:szCs w:val="28"/>
            <w:lang w:val="en-US" w:eastAsia="ko-KR"/>
          </w:rPr>
          <w:t>briop</w:t>
        </w:r>
      </w:hyperlink>
      <w:hyperlink r:id="rId11" w:history="1">
        <w:r w:rsidR="00767D90" w:rsidRPr="009E278B">
          <w:rPr>
            <w:rStyle w:val="a9"/>
            <w:color w:val="002060"/>
            <w:sz w:val="28"/>
            <w:szCs w:val="28"/>
            <w:lang w:eastAsia="ko-KR"/>
          </w:rPr>
          <w:t>.</w:t>
        </w:r>
      </w:hyperlink>
      <w:hyperlink r:id="rId12" w:history="1">
        <w:r w:rsidR="00767D90" w:rsidRPr="009E278B">
          <w:rPr>
            <w:rStyle w:val="a9"/>
            <w:color w:val="002060"/>
            <w:sz w:val="28"/>
            <w:szCs w:val="28"/>
            <w:lang w:val="en-US" w:eastAsia="ko-KR"/>
          </w:rPr>
          <w:t>ru</w:t>
        </w:r>
      </w:hyperlink>
      <w:r w:rsidR="00767D90" w:rsidRPr="009E278B">
        <w:rPr>
          <w:color w:val="002060"/>
          <w:sz w:val="28"/>
          <w:szCs w:val="28"/>
        </w:rPr>
        <w:t xml:space="preserve">, </w:t>
      </w:r>
      <w:r w:rsidR="00767D90" w:rsidRPr="00E5753A">
        <w:rPr>
          <w:sz w:val="28"/>
          <w:szCs w:val="28"/>
        </w:rPr>
        <w:t>модуль</w:t>
      </w:r>
      <w:r w:rsidR="00767D90" w:rsidRPr="009E278B">
        <w:rPr>
          <w:color w:val="002060"/>
          <w:sz w:val="28"/>
          <w:szCs w:val="28"/>
        </w:rPr>
        <w:t xml:space="preserve"> </w:t>
      </w:r>
      <w:r w:rsidR="004267A9">
        <w:rPr>
          <w:sz w:val="28"/>
          <w:szCs w:val="28"/>
        </w:rPr>
        <w:t xml:space="preserve"> «Аттестация»</w:t>
      </w:r>
      <w:r w:rsidR="00767D90" w:rsidRPr="009E278B">
        <w:rPr>
          <w:sz w:val="28"/>
          <w:szCs w:val="28"/>
        </w:rPr>
        <w:t>.</w:t>
      </w:r>
    </w:p>
    <w:p w:rsidR="00576061" w:rsidRDefault="004267A9" w:rsidP="00355E87">
      <w:pPr>
        <w:tabs>
          <w:tab w:val="left" w:pos="1185"/>
        </w:tabs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767D90" w:rsidRPr="00576061">
        <w:rPr>
          <w:sz w:val="28"/>
          <w:szCs w:val="28"/>
        </w:rPr>
        <w:t xml:space="preserve">В </w:t>
      </w:r>
      <w:r w:rsidR="00A75DA2">
        <w:rPr>
          <w:sz w:val="28"/>
          <w:szCs w:val="28"/>
        </w:rPr>
        <w:t>рамках настоящей процедуры  Руковод</w:t>
      </w:r>
      <w:r w:rsidR="00767D90" w:rsidRPr="00576061">
        <w:rPr>
          <w:sz w:val="28"/>
          <w:szCs w:val="28"/>
        </w:rPr>
        <w:t xml:space="preserve">итель создает Личный кабинет на </w:t>
      </w:r>
      <w:r w:rsidR="00767D90" w:rsidRPr="00576061">
        <w:rPr>
          <w:rStyle w:val="FontStyle41"/>
          <w:b w:val="0"/>
          <w:sz w:val="28"/>
          <w:szCs w:val="28"/>
        </w:rPr>
        <w:t>электронном портале</w:t>
      </w:r>
      <w:r w:rsidR="00767D90" w:rsidRPr="00576061">
        <w:rPr>
          <w:rStyle w:val="FontStyle41"/>
          <w:sz w:val="28"/>
          <w:szCs w:val="28"/>
        </w:rPr>
        <w:t xml:space="preserve"> </w:t>
      </w:r>
      <w:hyperlink r:id="rId13" w:history="1">
        <w:r w:rsidR="00767D90" w:rsidRPr="00576061">
          <w:rPr>
            <w:rStyle w:val="a9"/>
            <w:color w:val="002060"/>
            <w:sz w:val="28"/>
            <w:szCs w:val="28"/>
            <w:lang w:eastAsia="ko-KR"/>
          </w:rPr>
          <w:t>http://</w:t>
        </w:r>
      </w:hyperlink>
      <w:hyperlink r:id="rId14" w:history="1">
        <w:r w:rsidR="00767D90" w:rsidRPr="00576061">
          <w:rPr>
            <w:rStyle w:val="a9"/>
            <w:color w:val="002060"/>
            <w:sz w:val="28"/>
            <w:szCs w:val="28"/>
            <w:lang w:val="en-US" w:eastAsia="ko-KR"/>
          </w:rPr>
          <w:t>my</w:t>
        </w:r>
      </w:hyperlink>
      <w:hyperlink r:id="rId15" w:history="1">
        <w:r w:rsidR="00767D90" w:rsidRPr="00576061">
          <w:rPr>
            <w:rStyle w:val="a9"/>
            <w:color w:val="002060"/>
            <w:sz w:val="28"/>
            <w:szCs w:val="28"/>
            <w:lang w:eastAsia="ko-KR"/>
          </w:rPr>
          <w:t>.</w:t>
        </w:r>
      </w:hyperlink>
      <w:hyperlink r:id="rId16" w:history="1">
        <w:r w:rsidR="00767D90" w:rsidRPr="00576061">
          <w:rPr>
            <w:rStyle w:val="a9"/>
            <w:color w:val="002060"/>
            <w:sz w:val="28"/>
            <w:szCs w:val="28"/>
            <w:lang w:val="en-US" w:eastAsia="ko-KR"/>
          </w:rPr>
          <w:t>briop</w:t>
        </w:r>
      </w:hyperlink>
      <w:hyperlink r:id="rId17" w:history="1">
        <w:r w:rsidR="00767D90" w:rsidRPr="00576061">
          <w:rPr>
            <w:rStyle w:val="a9"/>
            <w:color w:val="002060"/>
            <w:sz w:val="28"/>
            <w:szCs w:val="28"/>
            <w:lang w:eastAsia="ko-KR"/>
          </w:rPr>
          <w:t>.</w:t>
        </w:r>
      </w:hyperlink>
      <w:hyperlink r:id="rId18" w:history="1">
        <w:r w:rsidR="00767D90" w:rsidRPr="00576061">
          <w:rPr>
            <w:rStyle w:val="a9"/>
            <w:color w:val="002060"/>
            <w:sz w:val="28"/>
            <w:szCs w:val="28"/>
            <w:lang w:val="en-US" w:eastAsia="ko-KR"/>
          </w:rPr>
          <w:t>ru</w:t>
        </w:r>
      </w:hyperlink>
      <w:r w:rsidR="00767D90" w:rsidRPr="00576061">
        <w:rPr>
          <w:sz w:val="28"/>
          <w:szCs w:val="28"/>
        </w:rPr>
        <w:t xml:space="preserve"> , осуществляет регистрацию заявления в электронной форме.</w:t>
      </w:r>
    </w:p>
    <w:p w:rsidR="00AB546F" w:rsidRDefault="00AB546F" w:rsidP="00355E87">
      <w:pPr>
        <w:tabs>
          <w:tab w:val="left" w:pos="1185"/>
        </w:tabs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 заявлению на аттестацию прилагаются копии документов:</w:t>
      </w:r>
    </w:p>
    <w:p w:rsidR="00AB546F" w:rsidRDefault="00AB546F" w:rsidP="00355E87">
      <w:pPr>
        <w:tabs>
          <w:tab w:val="left" w:pos="1185"/>
        </w:tabs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об образова</w:t>
      </w:r>
      <w:r w:rsidR="001F06E6">
        <w:rPr>
          <w:sz w:val="28"/>
          <w:szCs w:val="28"/>
        </w:rPr>
        <w:t>нии (основном и дополнительном);</w:t>
      </w:r>
    </w:p>
    <w:p w:rsidR="00AB546F" w:rsidRDefault="00AB546F" w:rsidP="00355E87">
      <w:pPr>
        <w:tabs>
          <w:tab w:val="left" w:pos="1185"/>
        </w:tabs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о повышении ква</w:t>
      </w:r>
      <w:r w:rsidR="001F06E6">
        <w:rPr>
          <w:sz w:val="28"/>
          <w:szCs w:val="28"/>
        </w:rPr>
        <w:t>лификации (за последние 3 года);</w:t>
      </w:r>
    </w:p>
    <w:p w:rsidR="00AB546F" w:rsidRDefault="00AB546F" w:rsidP="00355E87">
      <w:pPr>
        <w:tabs>
          <w:tab w:val="left" w:pos="1185"/>
        </w:tabs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аттестационного листа или выписки из приказа о результатах пред</w:t>
      </w:r>
      <w:r w:rsidR="001F06E6">
        <w:rPr>
          <w:sz w:val="28"/>
          <w:szCs w:val="28"/>
        </w:rPr>
        <w:t>ыдущей аттестации (при наличии);</w:t>
      </w:r>
    </w:p>
    <w:p w:rsidR="004267A9" w:rsidRPr="001F06E6" w:rsidRDefault="001F06E6" w:rsidP="00355E87">
      <w:pPr>
        <w:tabs>
          <w:tab w:val="left" w:pos="1185"/>
        </w:tabs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об отсутствии судимости;</w:t>
      </w:r>
    </w:p>
    <w:p w:rsidR="001F06E6" w:rsidRDefault="001F06E6" w:rsidP="00355E87">
      <w:pPr>
        <w:tabs>
          <w:tab w:val="left" w:pos="1185"/>
        </w:tabs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1F06E6">
        <w:rPr>
          <w:sz w:val="28"/>
          <w:szCs w:val="28"/>
        </w:rPr>
        <w:t>-</w:t>
      </w:r>
      <w:r>
        <w:rPr>
          <w:sz w:val="28"/>
          <w:szCs w:val="28"/>
        </w:rPr>
        <w:t xml:space="preserve"> личных достижений (награды, звания, учёная степень);</w:t>
      </w:r>
    </w:p>
    <w:p w:rsidR="001F06E6" w:rsidRDefault="001F06E6" w:rsidP="00355E87">
      <w:pPr>
        <w:tabs>
          <w:tab w:val="left" w:pos="1185"/>
        </w:tabs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трудовой книжки;</w:t>
      </w:r>
    </w:p>
    <w:p w:rsidR="001F06E6" w:rsidRDefault="001F06E6" w:rsidP="00355E87">
      <w:pPr>
        <w:tabs>
          <w:tab w:val="left" w:pos="1185"/>
        </w:tabs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выписки из решения уполномоченного коллегиального органа управления образовательной организацией о результатах рассмотрения отчёта по выполнению программы развития ОУ;</w:t>
      </w:r>
    </w:p>
    <w:p w:rsidR="001F06E6" w:rsidRPr="001F06E6" w:rsidRDefault="001F06E6" w:rsidP="00355E87">
      <w:pPr>
        <w:tabs>
          <w:tab w:val="left" w:pos="1185"/>
        </w:tabs>
        <w:spacing w:before="100" w:beforeAutospacing="1" w:after="100" w:afterAutospacing="1" w:line="360" w:lineRule="auto"/>
        <w:contextualSpacing/>
        <w:rPr>
          <w:bCs/>
          <w:sz w:val="28"/>
          <w:szCs w:val="28"/>
        </w:rPr>
      </w:pPr>
      <w:r>
        <w:rPr>
          <w:sz w:val="28"/>
          <w:szCs w:val="28"/>
        </w:rPr>
        <w:t>- отзыва работодателя.</w:t>
      </w:r>
      <w:bookmarkStart w:id="0" w:name="_GoBack"/>
      <w:bookmarkEnd w:id="0"/>
    </w:p>
    <w:p w:rsidR="00767D90" w:rsidRPr="00576061" w:rsidRDefault="004267A9" w:rsidP="00355E87">
      <w:pPr>
        <w:tabs>
          <w:tab w:val="left" w:pos="1185"/>
        </w:tabs>
        <w:spacing w:before="100" w:beforeAutospacing="1" w:after="100" w:afterAutospacing="1" w:line="36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3.5. </w:t>
      </w:r>
      <w:r w:rsidR="00767D90" w:rsidRPr="009E278B">
        <w:rPr>
          <w:sz w:val="28"/>
          <w:szCs w:val="28"/>
        </w:rPr>
        <w:t>С</w:t>
      </w:r>
      <w:r w:rsidR="001A2C2B">
        <w:rPr>
          <w:sz w:val="28"/>
          <w:szCs w:val="28"/>
        </w:rPr>
        <w:t xml:space="preserve">пециалист </w:t>
      </w:r>
      <w:r w:rsidR="00870376">
        <w:rPr>
          <w:sz w:val="28"/>
          <w:szCs w:val="28"/>
        </w:rPr>
        <w:t>ОАиРПК</w:t>
      </w:r>
      <w:r w:rsidR="00767D90" w:rsidRPr="009E278B">
        <w:rPr>
          <w:sz w:val="28"/>
          <w:szCs w:val="28"/>
        </w:rPr>
        <w:t>, ответственный за прием документов, необходимых для предоставления</w:t>
      </w:r>
      <w:r w:rsidR="00767D90">
        <w:rPr>
          <w:sz w:val="28"/>
          <w:szCs w:val="28"/>
        </w:rPr>
        <w:t xml:space="preserve"> </w:t>
      </w:r>
      <w:r w:rsidR="00767D90" w:rsidRPr="009E278B">
        <w:rPr>
          <w:sz w:val="28"/>
          <w:szCs w:val="28"/>
        </w:rPr>
        <w:t xml:space="preserve">услуги: </w:t>
      </w:r>
    </w:p>
    <w:p w:rsidR="00767D90" w:rsidRPr="00576061" w:rsidRDefault="00767D90" w:rsidP="00355E87">
      <w:pPr>
        <w:spacing w:line="360" w:lineRule="auto"/>
        <w:ind w:right="54" w:firstLine="567"/>
        <w:contextualSpacing/>
        <w:jc w:val="both"/>
        <w:rPr>
          <w:rStyle w:val="FontStyle41"/>
          <w:b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6061">
        <w:rPr>
          <w:rStyle w:val="FontStyle41"/>
          <w:b w:val="0"/>
          <w:sz w:val="28"/>
          <w:szCs w:val="28"/>
        </w:rPr>
        <w:t xml:space="preserve">осуществляет приём заявления на электронном </w:t>
      </w:r>
      <w:r w:rsidRPr="00355E87">
        <w:rPr>
          <w:rStyle w:val="FontStyle41"/>
          <w:b w:val="0"/>
          <w:sz w:val="28"/>
          <w:szCs w:val="28"/>
        </w:rPr>
        <w:t>портале</w:t>
      </w:r>
      <w:r w:rsidRPr="00355E87">
        <w:rPr>
          <w:rStyle w:val="FontStyle41"/>
          <w:sz w:val="28"/>
          <w:szCs w:val="28"/>
        </w:rPr>
        <w:t xml:space="preserve"> </w:t>
      </w:r>
      <w:hyperlink r:id="rId19" w:history="1">
        <w:r w:rsidRPr="00355E87">
          <w:rPr>
            <w:rStyle w:val="a9"/>
            <w:color w:val="002060"/>
            <w:sz w:val="28"/>
            <w:szCs w:val="28"/>
            <w:lang w:eastAsia="ko-KR"/>
          </w:rPr>
          <w:t>http://</w:t>
        </w:r>
      </w:hyperlink>
      <w:hyperlink r:id="rId20" w:history="1">
        <w:r w:rsidRPr="00355E87">
          <w:rPr>
            <w:rStyle w:val="a9"/>
            <w:color w:val="002060"/>
            <w:sz w:val="28"/>
            <w:szCs w:val="28"/>
            <w:lang w:val="en-US" w:eastAsia="ko-KR"/>
          </w:rPr>
          <w:t>my</w:t>
        </w:r>
      </w:hyperlink>
      <w:hyperlink r:id="rId21" w:history="1">
        <w:r w:rsidRPr="00355E87">
          <w:rPr>
            <w:rStyle w:val="a9"/>
            <w:color w:val="002060"/>
            <w:sz w:val="28"/>
            <w:szCs w:val="28"/>
            <w:lang w:eastAsia="ko-KR"/>
          </w:rPr>
          <w:t>.</w:t>
        </w:r>
      </w:hyperlink>
      <w:hyperlink r:id="rId22" w:history="1">
        <w:r w:rsidRPr="00355E87">
          <w:rPr>
            <w:rStyle w:val="a9"/>
            <w:color w:val="002060"/>
            <w:sz w:val="28"/>
            <w:szCs w:val="28"/>
            <w:lang w:val="en-US" w:eastAsia="ko-KR"/>
          </w:rPr>
          <w:t>briop</w:t>
        </w:r>
      </w:hyperlink>
      <w:hyperlink r:id="rId23" w:history="1">
        <w:r w:rsidRPr="00355E87">
          <w:rPr>
            <w:rStyle w:val="a9"/>
            <w:color w:val="002060"/>
            <w:sz w:val="28"/>
            <w:szCs w:val="28"/>
            <w:lang w:eastAsia="ko-KR"/>
          </w:rPr>
          <w:t>.</w:t>
        </w:r>
      </w:hyperlink>
      <w:hyperlink r:id="rId24" w:history="1">
        <w:r w:rsidRPr="00355E87">
          <w:rPr>
            <w:rStyle w:val="a9"/>
            <w:color w:val="002060"/>
            <w:sz w:val="28"/>
            <w:szCs w:val="28"/>
            <w:lang w:val="en-US" w:eastAsia="ko-KR"/>
          </w:rPr>
          <w:t>ru</w:t>
        </w:r>
      </w:hyperlink>
      <w:r w:rsidRPr="00355E87">
        <w:rPr>
          <w:rStyle w:val="FontStyle41"/>
          <w:sz w:val="28"/>
          <w:szCs w:val="28"/>
        </w:rPr>
        <w:t xml:space="preserve">, </w:t>
      </w:r>
      <w:r w:rsidRPr="00576061">
        <w:rPr>
          <w:rStyle w:val="FontStyle41"/>
          <w:b w:val="0"/>
          <w:sz w:val="28"/>
          <w:szCs w:val="28"/>
        </w:rPr>
        <w:t xml:space="preserve">техническую экспертизу заявления на предмет полноты и правильности оформления и заполнения в срок не более 5 календарных дней; </w:t>
      </w:r>
    </w:p>
    <w:p w:rsidR="00767D90" w:rsidRPr="00576061" w:rsidRDefault="00A75DA2" w:rsidP="00355E87">
      <w:pPr>
        <w:spacing w:line="360" w:lineRule="auto"/>
        <w:ind w:right="54" w:firstLine="567"/>
        <w:contextualSpacing/>
        <w:jc w:val="both"/>
        <w:rPr>
          <w:rStyle w:val="FontStyle41"/>
          <w:b w:val="0"/>
          <w:sz w:val="28"/>
          <w:szCs w:val="28"/>
        </w:rPr>
      </w:pPr>
      <w:r>
        <w:rPr>
          <w:rStyle w:val="FontStyle41"/>
          <w:b w:val="0"/>
          <w:sz w:val="28"/>
          <w:szCs w:val="28"/>
        </w:rPr>
        <w:t>- включает Руковод</w:t>
      </w:r>
      <w:r w:rsidR="00767D90" w:rsidRPr="00576061">
        <w:rPr>
          <w:rStyle w:val="FontStyle41"/>
          <w:b w:val="0"/>
          <w:sz w:val="28"/>
          <w:szCs w:val="28"/>
        </w:rPr>
        <w:t>ителя в график аттестации с учетом ср</w:t>
      </w:r>
      <w:r w:rsidR="00576061">
        <w:rPr>
          <w:rStyle w:val="FontStyle41"/>
          <w:b w:val="0"/>
          <w:sz w:val="28"/>
          <w:szCs w:val="28"/>
        </w:rPr>
        <w:t>ока действия ранее установленных результатов аттестации</w:t>
      </w:r>
      <w:r w:rsidR="00767D90" w:rsidRPr="00576061">
        <w:rPr>
          <w:rStyle w:val="FontStyle41"/>
          <w:b w:val="0"/>
          <w:sz w:val="28"/>
          <w:szCs w:val="28"/>
        </w:rPr>
        <w:t xml:space="preserve">. </w:t>
      </w:r>
    </w:p>
    <w:p w:rsidR="00870376" w:rsidRDefault="00A75DA2" w:rsidP="00355E87">
      <w:pPr>
        <w:spacing w:line="360" w:lineRule="auto"/>
        <w:ind w:right="54" w:firstLine="567"/>
        <w:contextualSpacing/>
        <w:jc w:val="both"/>
        <w:rPr>
          <w:rStyle w:val="FontStyle41"/>
          <w:b w:val="0"/>
          <w:sz w:val="28"/>
          <w:szCs w:val="28"/>
        </w:rPr>
      </w:pPr>
      <w:r>
        <w:rPr>
          <w:rStyle w:val="FontStyle41"/>
          <w:b w:val="0"/>
          <w:sz w:val="28"/>
          <w:szCs w:val="28"/>
        </w:rPr>
        <w:lastRenderedPageBreak/>
        <w:t>После подачи заявления Руковод</w:t>
      </w:r>
      <w:r w:rsidR="00767D90" w:rsidRPr="00576061">
        <w:rPr>
          <w:rStyle w:val="FontStyle41"/>
          <w:b w:val="0"/>
          <w:sz w:val="28"/>
          <w:szCs w:val="28"/>
        </w:rPr>
        <w:t>ителю автоматически направляется уведомление в электронной форме о сроках прохождения аттестации.</w:t>
      </w:r>
    </w:p>
    <w:p w:rsidR="00767D90" w:rsidRPr="00201838" w:rsidRDefault="004267A9" w:rsidP="00355E87">
      <w:pPr>
        <w:spacing w:line="360" w:lineRule="auto"/>
        <w:ind w:right="5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3.6.</w:t>
      </w:r>
      <w:r w:rsidR="0020183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Срок аттестации для Руковод</w:t>
      </w:r>
      <w:r w:rsidR="00767D90">
        <w:rPr>
          <w:sz w:val="28"/>
          <w:szCs w:val="28"/>
        </w:rPr>
        <w:t xml:space="preserve">ителя </w:t>
      </w:r>
      <w:r w:rsidR="00767D90" w:rsidRPr="009E278B">
        <w:rPr>
          <w:sz w:val="28"/>
          <w:szCs w:val="28"/>
        </w:rPr>
        <w:t xml:space="preserve"> устанавлив</w:t>
      </w:r>
      <w:r w:rsidR="00870376">
        <w:rPr>
          <w:sz w:val="28"/>
          <w:szCs w:val="28"/>
        </w:rPr>
        <w:t>ается индивидуально</w:t>
      </w:r>
      <w:r w:rsidR="00767D90" w:rsidRPr="009E278B">
        <w:rPr>
          <w:sz w:val="28"/>
          <w:szCs w:val="28"/>
        </w:rPr>
        <w:t>.</w:t>
      </w:r>
    </w:p>
    <w:p w:rsidR="00767D90" w:rsidRDefault="00767D90" w:rsidP="00355E87">
      <w:pPr>
        <w:widowControl w:val="0"/>
        <w:autoSpaceDE w:val="0"/>
        <w:autoSpaceDN w:val="0"/>
        <w:adjustRightInd w:val="0"/>
        <w:spacing w:line="360" w:lineRule="auto"/>
        <w:ind w:right="54"/>
        <w:contextualSpacing/>
        <w:jc w:val="both"/>
        <w:rPr>
          <w:sz w:val="28"/>
          <w:szCs w:val="28"/>
        </w:rPr>
      </w:pPr>
      <w:r w:rsidRPr="009E278B">
        <w:rPr>
          <w:sz w:val="28"/>
          <w:szCs w:val="28"/>
        </w:rPr>
        <w:t>Пр</w:t>
      </w:r>
      <w:r w:rsidR="00201838">
        <w:rPr>
          <w:sz w:val="28"/>
          <w:szCs w:val="28"/>
        </w:rPr>
        <w:t xml:space="preserve">одолжительность аттестации </w:t>
      </w:r>
      <w:r w:rsidRPr="009E278B">
        <w:rPr>
          <w:sz w:val="28"/>
          <w:szCs w:val="28"/>
        </w:rPr>
        <w:t xml:space="preserve"> не должна превышать 60 календарных дней с начала ее проведения и до принятия решения Комиссией.</w:t>
      </w:r>
    </w:p>
    <w:p w:rsidR="004A0128" w:rsidRPr="004A0128" w:rsidRDefault="004267A9" w:rsidP="00355E87">
      <w:pPr>
        <w:pStyle w:val="ConsPlusNormal"/>
        <w:spacing w:line="360" w:lineRule="auto"/>
        <w:contextualSpacing/>
        <w:jc w:val="both"/>
      </w:pPr>
      <w:r>
        <w:t>3.7</w:t>
      </w:r>
      <w:r w:rsidR="004A0128">
        <w:t xml:space="preserve">. </w:t>
      </w:r>
      <w:r w:rsidR="004A0128" w:rsidRPr="004A0128">
        <w:t xml:space="preserve">Аттестация Руководителя состоит из </w:t>
      </w:r>
      <w:r>
        <w:t>тре</w:t>
      </w:r>
      <w:r w:rsidR="004A0128" w:rsidRPr="004A0128">
        <w:t xml:space="preserve">х этапов аттестационных испытаний: </w:t>
      </w:r>
    </w:p>
    <w:p w:rsidR="004A0128" w:rsidRDefault="004A0128" w:rsidP="00355E87">
      <w:pPr>
        <w:pStyle w:val="ConsPlusNormal"/>
        <w:widowControl w:val="0"/>
        <w:numPr>
          <w:ilvl w:val="0"/>
          <w:numId w:val="10"/>
        </w:numPr>
        <w:suppressAutoHyphens/>
        <w:autoSpaceDN/>
        <w:adjustRightInd/>
        <w:spacing w:line="360" w:lineRule="auto"/>
        <w:ind w:left="0" w:firstLine="567"/>
        <w:contextualSpacing/>
      </w:pPr>
      <w:r w:rsidRPr="004A0128">
        <w:t xml:space="preserve">  аттестационного тестирования; </w:t>
      </w:r>
    </w:p>
    <w:p w:rsidR="004267A9" w:rsidRPr="004A0128" w:rsidRDefault="004267A9" w:rsidP="00355E87">
      <w:pPr>
        <w:pStyle w:val="ConsPlusNormal"/>
        <w:widowControl w:val="0"/>
        <w:numPr>
          <w:ilvl w:val="0"/>
          <w:numId w:val="10"/>
        </w:numPr>
        <w:suppressAutoHyphens/>
        <w:autoSpaceDN/>
        <w:adjustRightInd/>
        <w:spacing w:line="360" w:lineRule="auto"/>
        <w:ind w:left="0" w:firstLine="567"/>
        <w:contextualSpacing/>
      </w:pPr>
      <w:r>
        <w:t xml:space="preserve"> публичной защиты электронного портфолио руководителя;</w:t>
      </w:r>
    </w:p>
    <w:p w:rsidR="004A0128" w:rsidRDefault="004A0128" w:rsidP="00355E87">
      <w:pPr>
        <w:pStyle w:val="ConsPlusNormal"/>
        <w:widowControl w:val="0"/>
        <w:numPr>
          <w:ilvl w:val="0"/>
          <w:numId w:val="10"/>
        </w:numPr>
        <w:suppressAutoHyphens/>
        <w:autoSpaceDN/>
        <w:adjustRightInd/>
        <w:spacing w:line="360" w:lineRule="auto"/>
        <w:ind w:left="0" w:firstLine="567"/>
        <w:contextualSpacing/>
      </w:pPr>
      <w:r w:rsidRPr="004A0128">
        <w:t xml:space="preserve">  собеседования на заседании Аттестационной комиссии.</w:t>
      </w:r>
    </w:p>
    <w:p w:rsidR="00F83CA1" w:rsidRPr="004A0128" w:rsidRDefault="004267A9" w:rsidP="00355E87">
      <w:pPr>
        <w:widowControl w:val="0"/>
        <w:autoSpaceDE w:val="0"/>
        <w:autoSpaceDN w:val="0"/>
        <w:adjustRightInd w:val="0"/>
        <w:spacing w:line="360" w:lineRule="auto"/>
        <w:ind w:right="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F83CA1">
        <w:rPr>
          <w:sz w:val="28"/>
          <w:szCs w:val="28"/>
        </w:rPr>
        <w:t>.</w:t>
      </w:r>
      <w:r w:rsidR="00355E87">
        <w:rPr>
          <w:sz w:val="28"/>
          <w:szCs w:val="28"/>
        </w:rPr>
        <w:t xml:space="preserve"> </w:t>
      </w:r>
      <w:r w:rsidR="00F83CA1" w:rsidRPr="00F83CA1">
        <w:rPr>
          <w:sz w:val="28"/>
          <w:szCs w:val="28"/>
        </w:rPr>
        <w:t>Руководитель не позднее 30 дней с даты подачи заявления обязан пройти квалификационные испытания в форме тестирования с использованием автоматизированной системы (далее – тестирование).</w:t>
      </w:r>
    </w:p>
    <w:p w:rsidR="004A0128" w:rsidRPr="004A0128" w:rsidRDefault="004A0128" w:rsidP="00355E87">
      <w:pPr>
        <w:pStyle w:val="ConsPlusNormal"/>
        <w:spacing w:line="360" w:lineRule="auto"/>
        <w:contextualSpacing/>
        <w:jc w:val="both"/>
      </w:pPr>
      <w:r>
        <w:t>3.</w:t>
      </w:r>
      <w:r w:rsidR="004267A9">
        <w:t xml:space="preserve">9. </w:t>
      </w:r>
      <w:r w:rsidRPr="004A0128">
        <w:rPr>
          <w:b/>
        </w:rPr>
        <w:t>Аттестационное тестирование</w:t>
      </w:r>
      <w:r w:rsidRPr="004A0128">
        <w:t xml:space="preserve">  представляет собой стандартизированную процедуру применения тестов на компьютере в электронной системе «Аттестация» на сайте </w:t>
      </w:r>
      <w:hyperlink r:id="rId25" w:history="1">
        <w:r w:rsidR="00F83CA1" w:rsidRPr="00576061">
          <w:rPr>
            <w:rStyle w:val="a9"/>
            <w:color w:val="002060"/>
            <w:lang w:eastAsia="ko-KR"/>
          </w:rPr>
          <w:t>http://</w:t>
        </w:r>
      </w:hyperlink>
      <w:hyperlink r:id="rId26" w:history="1">
        <w:r w:rsidR="00F83CA1" w:rsidRPr="00576061">
          <w:rPr>
            <w:rStyle w:val="a9"/>
            <w:color w:val="002060"/>
            <w:lang w:val="en-US" w:eastAsia="ko-KR"/>
          </w:rPr>
          <w:t>my</w:t>
        </w:r>
      </w:hyperlink>
      <w:hyperlink r:id="rId27" w:history="1">
        <w:r w:rsidR="00F83CA1" w:rsidRPr="00576061">
          <w:rPr>
            <w:rStyle w:val="a9"/>
            <w:color w:val="002060"/>
            <w:lang w:eastAsia="ko-KR"/>
          </w:rPr>
          <w:t>.</w:t>
        </w:r>
      </w:hyperlink>
      <w:hyperlink r:id="rId28" w:history="1">
        <w:r w:rsidR="00F83CA1" w:rsidRPr="00576061">
          <w:rPr>
            <w:rStyle w:val="a9"/>
            <w:color w:val="002060"/>
            <w:lang w:val="en-US" w:eastAsia="ko-KR"/>
          </w:rPr>
          <w:t>briop</w:t>
        </w:r>
      </w:hyperlink>
      <w:hyperlink r:id="rId29" w:history="1">
        <w:r w:rsidR="00F83CA1" w:rsidRPr="00576061">
          <w:rPr>
            <w:rStyle w:val="a9"/>
            <w:color w:val="002060"/>
            <w:lang w:eastAsia="ko-KR"/>
          </w:rPr>
          <w:t>.</w:t>
        </w:r>
      </w:hyperlink>
      <w:hyperlink r:id="rId30" w:history="1">
        <w:r w:rsidR="00F83CA1" w:rsidRPr="00576061">
          <w:rPr>
            <w:rStyle w:val="a9"/>
            <w:color w:val="002060"/>
            <w:lang w:val="en-US" w:eastAsia="ko-KR"/>
          </w:rPr>
          <w:t>ru</w:t>
        </w:r>
      </w:hyperlink>
      <w:r w:rsidRPr="004A0128">
        <w:t xml:space="preserve">/, используемую для аттестации Руководителей,  в целях установления соответствия занимаемой должности. </w:t>
      </w:r>
      <w:r>
        <w:t>3</w:t>
      </w:r>
      <w:r w:rsidR="004267A9">
        <w:t>.10. 3.9.1.</w:t>
      </w:r>
      <w:r w:rsidRPr="004A0128">
        <w:t xml:space="preserve">Аттестационные тесты составляются на основе перечня вопросов, утвержденного Аттестационной комиссией </w:t>
      </w:r>
      <w:r w:rsidR="009735D8" w:rsidRPr="009F03A8">
        <w:t>Минобрнауки РБ</w:t>
      </w:r>
      <w:r w:rsidRPr="004A0128">
        <w:t>, и должны обеспечивать проверку знаний Руководителя образовательной организации о:</w:t>
      </w:r>
    </w:p>
    <w:p w:rsidR="004A0128" w:rsidRPr="004A0128" w:rsidRDefault="004A0128" w:rsidP="00355E87">
      <w:pPr>
        <w:pStyle w:val="ConsPlusNormal"/>
        <w:widowControl w:val="0"/>
        <w:numPr>
          <w:ilvl w:val="0"/>
          <w:numId w:val="9"/>
        </w:numPr>
        <w:suppressAutoHyphens/>
        <w:autoSpaceDN/>
        <w:adjustRightInd/>
        <w:spacing w:line="360" w:lineRule="auto"/>
        <w:contextualSpacing/>
        <w:jc w:val="both"/>
      </w:pPr>
      <w:r w:rsidRPr="004A0128">
        <w:rPr>
          <w:rStyle w:val="aa"/>
          <w:b w:val="0"/>
        </w:rPr>
        <w:t>законодательстве в сфере образования</w:t>
      </w:r>
      <w:r w:rsidRPr="004A0128">
        <w:t xml:space="preserve"> </w:t>
      </w:r>
    </w:p>
    <w:p w:rsidR="004A0128" w:rsidRPr="004A0128" w:rsidRDefault="004A0128" w:rsidP="00355E87">
      <w:pPr>
        <w:pStyle w:val="ConsPlusNormal"/>
        <w:widowControl w:val="0"/>
        <w:numPr>
          <w:ilvl w:val="0"/>
          <w:numId w:val="9"/>
        </w:numPr>
        <w:suppressAutoHyphens/>
        <w:autoSpaceDN/>
        <w:adjustRightInd/>
        <w:spacing w:line="360" w:lineRule="auto"/>
        <w:contextualSpacing/>
        <w:jc w:val="both"/>
      </w:pPr>
      <w:r w:rsidRPr="004A0128">
        <w:t>менеджменте в образовании;</w:t>
      </w:r>
    </w:p>
    <w:p w:rsidR="004A0128" w:rsidRPr="004A0128" w:rsidRDefault="004A0128" w:rsidP="00355E87">
      <w:pPr>
        <w:pStyle w:val="ConsPlusNormal"/>
        <w:widowControl w:val="0"/>
        <w:numPr>
          <w:ilvl w:val="0"/>
          <w:numId w:val="9"/>
        </w:numPr>
        <w:suppressAutoHyphens/>
        <w:autoSpaceDN/>
        <w:adjustRightInd/>
        <w:spacing w:line="360" w:lineRule="auto"/>
        <w:contextualSpacing/>
        <w:jc w:val="both"/>
      </w:pPr>
      <w:r w:rsidRPr="004A0128">
        <w:t>правилах по охране труда и пожарной безопасности;</w:t>
      </w:r>
    </w:p>
    <w:p w:rsidR="004A0128" w:rsidRPr="004A0128" w:rsidRDefault="004A0128" w:rsidP="00355E87">
      <w:pPr>
        <w:pStyle w:val="ConsPlusNormal"/>
        <w:widowControl w:val="0"/>
        <w:numPr>
          <w:ilvl w:val="0"/>
          <w:numId w:val="9"/>
        </w:numPr>
        <w:suppressAutoHyphens/>
        <w:autoSpaceDN/>
        <w:adjustRightInd/>
        <w:spacing w:line="360" w:lineRule="auto"/>
        <w:contextualSpacing/>
        <w:jc w:val="both"/>
      </w:pPr>
      <w:r w:rsidRPr="004A0128">
        <w:t>основах педагогики и психологии;</w:t>
      </w:r>
    </w:p>
    <w:p w:rsidR="00F83CA1" w:rsidRPr="004A0128" w:rsidRDefault="004A0128" w:rsidP="00355E87">
      <w:pPr>
        <w:pStyle w:val="ConsPlusNormal"/>
        <w:widowControl w:val="0"/>
        <w:numPr>
          <w:ilvl w:val="0"/>
          <w:numId w:val="9"/>
        </w:numPr>
        <w:suppressAutoHyphens/>
        <w:autoSpaceDN/>
        <w:adjustRightInd/>
        <w:spacing w:line="360" w:lineRule="auto"/>
        <w:contextualSpacing/>
        <w:jc w:val="both"/>
      </w:pPr>
      <w:r w:rsidRPr="004A0128">
        <w:t>квалификационных требованиях по должностям работников и руководителей образовательных организаций и профессиональных стандартах.</w:t>
      </w:r>
    </w:p>
    <w:p w:rsidR="004A0128" w:rsidRDefault="004267A9" w:rsidP="00355E87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3.9.2. </w:t>
      </w:r>
      <w:r w:rsidR="004A0128" w:rsidRPr="00F83CA1">
        <w:rPr>
          <w:sz w:val="28"/>
          <w:szCs w:val="28"/>
        </w:rPr>
        <w:t xml:space="preserve">Для проведения тестовых испытаний каждому кандидату или руководителю, подлежащему аттестации, предоставляется автоматизированное рабочее место, обеспечивающее доступ к аттестационному тесту, при подготовке </w:t>
      </w:r>
      <w:r w:rsidR="004A0128" w:rsidRPr="00F83CA1">
        <w:rPr>
          <w:sz w:val="28"/>
          <w:szCs w:val="28"/>
        </w:rPr>
        <w:lastRenderedPageBreak/>
        <w:t>ответов на который использование справочных материалов, а также помощь сторонних лиц не допускается.</w:t>
      </w:r>
    </w:p>
    <w:p w:rsidR="00F83CA1" w:rsidRPr="004A0128" w:rsidRDefault="004267A9" w:rsidP="00355E87">
      <w:pPr>
        <w:pStyle w:val="ConsPlusNormal"/>
        <w:spacing w:line="360" w:lineRule="auto"/>
        <w:contextualSpacing/>
        <w:jc w:val="both"/>
      </w:pPr>
      <w:r>
        <w:t xml:space="preserve">3.9.3. </w:t>
      </w:r>
      <w:r w:rsidR="00F83CA1" w:rsidRPr="004A0128">
        <w:t>Руководителю предоставляется возможность до начала процедуры тестирования выполнить репетиционный тест с целью ознакомления с интерфейсом тестирующей программы и способами ввода ответов.</w:t>
      </w:r>
    </w:p>
    <w:p w:rsidR="00F83CA1" w:rsidRPr="00F83CA1" w:rsidRDefault="004267A9" w:rsidP="00355E87">
      <w:pPr>
        <w:pStyle w:val="ConsPlusNormal"/>
        <w:spacing w:line="360" w:lineRule="auto"/>
        <w:contextualSpacing/>
        <w:jc w:val="both"/>
      </w:pPr>
      <w:r>
        <w:t xml:space="preserve">3.9.4. </w:t>
      </w:r>
      <w:r w:rsidR="00F83CA1" w:rsidRPr="004A0128">
        <w:t>Аттестационное тестирование проводится в течение одного  астрономического часа (60 минут) и включает в себя 40 вопросов, которые последовательно предъявляются аттестуемому Руководителю в автоматическом режиме. Во время тестирования на экране монитора располагается только одно тестовое задание. По истечении 60 минут компьютерная программа автоматически завершает процедуру тестирования и выдает на экран монитора итоговый результат.</w:t>
      </w:r>
    </w:p>
    <w:p w:rsidR="004A0128" w:rsidRDefault="00F83CA1" w:rsidP="00355E87">
      <w:pPr>
        <w:widowControl w:val="0"/>
        <w:autoSpaceDE w:val="0"/>
        <w:autoSpaceDN w:val="0"/>
        <w:adjustRightInd w:val="0"/>
        <w:spacing w:line="360" w:lineRule="auto"/>
        <w:ind w:right="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267A9">
        <w:rPr>
          <w:sz w:val="28"/>
          <w:szCs w:val="28"/>
        </w:rPr>
        <w:t xml:space="preserve">9.5. </w:t>
      </w:r>
      <w:r w:rsidR="004A0128" w:rsidRPr="00F83CA1">
        <w:rPr>
          <w:sz w:val="28"/>
          <w:szCs w:val="28"/>
        </w:rPr>
        <w:t>Тестирование признается успешно пройденным при условии общего качества выполнения теста не менее 70%.</w:t>
      </w:r>
    </w:p>
    <w:p w:rsidR="00F83CA1" w:rsidRPr="00F83CA1" w:rsidRDefault="004267A9" w:rsidP="00355E87">
      <w:pPr>
        <w:widowControl w:val="0"/>
        <w:autoSpaceDE w:val="0"/>
        <w:autoSpaceDN w:val="0"/>
        <w:adjustRightInd w:val="0"/>
        <w:spacing w:line="360" w:lineRule="auto"/>
        <w:ind w:right="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3.9.6</w:t>
      </w:r>
      <w:r w:rsidR="00F83CA1">
        <w:rPr>
          <w:sz w:val="28"/>
          <w:szCs w:val="28"/>
        </w:rPr>
        <w:t>.</w:t>
      </w:r>
      <w:r w:rsidR="0014659D">
        <w:rPr>
          <w:sz w:val="28"/>
          <w:szCs w:val="28"/>
        </w:rPr>
        <w:t xml:space="preserve"> </w:t>
      </w:r>
      <w:r w:rsidR="008A146A">
        <w:rPr>
          <w:sz w:val="28"/>
          <w:szCs w:val="28"/>
        </w:rPr>
        <w:t>В ходе проведения аттестации Р</w:t>
      </w:r>
      <w:r w:rsidR="00F83CA1" w:rsidRPr="00F83CA1">
        <w:rPr>
          <w:sz w:val="28"/>
          <w:szCs w:val="28"/>
        </w:rPr>
        <w:t>уководитель имеет право про</w:t>
      </w:r>
      <w:r w:rsidR="00F30A9B">
        <w:rPr>
          <w:sz w:val="28"/>
          <w:szCs w:val="28"/>
        </w:rPr>
        <w:t>ходить тестирование не более дву</w:t>
      </w:r>
      <w:r w:rsidR="00F83CA1" w:rsidRPr="00F83CA1">
        <w:rPr>
          <w:sz w:val="28"/>
          <w:szCs w:val="28"/>
        </w:rPr>
        <w:t>х раз в течение 30 дней со дня подачи заявления.</w:t>
      </w:r>
    </w:p>
    <w:p w:rsidR="004A0128" w:rsidRPr="009735D8" w:rsidRDefault="004267A9" w:rsidP="00355E87">
      <w:pPr>
        <w:widowControl w:val="0"/>
        <w:autoSpaceDE w:val="0"/>
        <w:autoSpaceDN w:val="0"/>
        <w:adjustRightInd w:val="0"/>
        <w:spacing w:line="360" w:lineRule="auto"/>
        <w:ind w:right="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3.9.7.</w:t>
      </w:r>
      <w:r w:rsidR="0014659D">
        <w:rPr>
          <w:sz w:val="28"/>
          <w:szCs w:val="28"/>
        </w:rPr>
        <w:t xml:space="preserve"> </w:t>
      </w:r>
      <w:r w:rsidR="0024342D">
        <w:rPr>
          <w:sz w:val="28"/>
          <w:szCs w:val="28"/>
        </w:rPr>
        <w:t>В случае если все две</w:t>
      </w:r>
      <w:r w:rsidR="004A0128" w:rsidRPr="004267A9">
        <w:rPr>
          <w:sz w:val="28"/>
          <w:szCs w:val="28"/>
        </w:rPr>
        <w:t xml:space="preserve"> попытки тестирования пройдены ниже порогового значения, первый этап аттестации считается завершенным, ко второму этапу руководитель не допускается и признается не соответствующим занимаемой должности по приказу </w:t>
      </w:r>
      <w:r w:rsidR="009735D8" w:rsidRPr="009735D8">
        <w:rPr>
          <w:sz w:val="28"/>
          <w:szCs w:val="28"/>
        </w:rPr>
        <w:t>Минобрнауки РБ</w:t>
      </w:r>
      <w:r w:rsidR="004A0128" w:rsidRPr="009735D8">
        <w:rPr>
          <w:sz w:val="28"/>
          <w:szCs w:val="28"/>
        </w:rPr>
        <w:t>.</w:t>
      </w:r>
    </w:p>
    <w:p w:rsidR="004A0128" w:rsidRPr="004267A9" w:rsidRDefault="008A146A" w:rsidP="00355E87">
      <w:pPr>
        <w:widowControl w:val="0"/>
        <w:autoSpaceDE w:val="0"/>
        <w:autoSpaceDN w:val="0"/>
        <w:adjustRightInd w:val="0"/>
        <w:spacing w:line="360" w:lineRule="auto"/>
        <w:ind w:right="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3.9.8</w:t>
      </w:r>
      <w:r w:rsidR="004267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A0128" w:rsidRPr="004267A9">
        <w:rPr>
          <w:sz w:val="28"/>
          <w:szCs w:val="28"/>
        </w:rPr>
        <w:t xml:space="preserve">При получении положительного результата </w:t>
      </w:r>
      <w:r w:rsidR="004A0128" w:rsidRPr="004267A9">
        <w:rPr>
          <w:bCs/>
          <w:sz w:val="28"/>
          <w:szCs w:val="28"/>
        </w:rPr>
        <w:t>по аттестационному тестированию Руководитель допускается к прохождению собеседования на заседании Аттестационной комиссии.</w:t>
      </w:r>
    </w:p>
    <w:p w:rsidR="004A0128" w:rsidRDefault="008A146A" w:rsidP="00355E87">
      <w:pPr>
        <w:pStyle w:val="ConsPlusNormal"/>
        <w:spacing w:line="360" w:lineRule="auto"/>
        <w:contextualSpacing/>
        <w:jc w:val="both"/>
        <w:rPr>
          <w:bCs/>
        </w:rPr>
      </w:pPr>
      <w:r>
        <w:rPr>
          <w:bCs/>
        </w:rPr>
        <w:t>3.9.9</w:t>
      </w:r>
      <w:r w:rsidR="004267A9">
        <w:rPr>
          <w:bCs/>
        </w:rPr>
        <w:t xml:space="preserve">. </w:t>
      </w:r>
      <w:r w:rsidR="004A0128" w:rsidRPr="004A0128">
        <w:rPr>
          <w:bCs/>
        </w:rPr>
        <w:t xml:space="preserve">При получении отрицательного результата по аттестационному тестированию Руководитель не допускается к прохождению собеседования. </w:t>
      </w:r>
    </w:p>
    <w:p w:rsidR="00F83CA1" w:rsidRDefault="004267A9" w:rsidP="00355E87">
      <w:pPr>
        <w:widowControl w:val="0"/>
        <w:autoSpaceDE w:val="0"/>
        <w:autoSpaceDN w:val="0"/>
        <w:adjustRightInd w:val="0"/>
        <w:spacing w:line="360" w:lineRule="auto"/>
        <w:ind w:right="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3.10. Для прохождения аттестации Р</w:t>
      </w:r>
      <w:r w:rsidR="00F83CA1">
        <w:rPr>
          <w:sz w:val="28"/>
          <w:szCs w:val="28"/>
        </w:rPr>
        <w:t xml:space="preserve">уководитель формирует </w:t>
      </w:r>
      <w:r w:rsidR="00F83CA1" w:rsidRPr="004267A9">
        <w:rPr>
          <w:b/>
          <w:sz w:val="28"/>
          <w:szCs w:val="28"/>
        </w:rPr>
        <w:t>электронное портфолио</w:t>
      </w:r>
      <w:r w:rsidR="00F83CA1">
        <w:rPr>
          <w:sz w:val="28"/>
          <w:szCs w:val="28"/>
        </w:rPr>
        <w:t>, включающее в себя следующие информационные блоки:</w:t>
      </w:r>
    </w:p>
    <w:p w:rsidR="00F83CA1" w:rsidRDefault="002E2A5E" w:rsidP="00355E87">
      <w:pPr>
        <w:widowControl w:val="0"/>
        <w:autoSpaceDE w:val="0"/>
        <w:autoSpaceDN w:val="0"/>
        <w:adjustRightInd w:val="0"/>
        <w:spacing w:line="360" w:lineRule="auto"/>
        <w:ind w:right="54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2E2A5E">
        <w:rPr>
          <w:sz w:val="28"/>
          <w:szCs w:val="28"/>
        </w:rPr>
        <w:t xml:space="preserve">. </w:t>
      </w:r>
      <w:r w:rsidR="00034622">
        <w:rPr>
          <w:sz w:val="28"/>
          <w:szCs w:val="28"/>
        </w:rPr>
        <w:t>О</w:t>
      </w:r>
      <w:r w:rsidR="00F83CA1">
        <w:rPr>
          <w:sz w:val="28"/>
          <w:szCs w:val="28"/>
        </w:rPr>
        <w:t>бщая информация о руководителе;</w:t>
      </w:r>
    </w:p>
    <w:p w:rsidR="00F83CA1" w:rsidRDefault="002E2A5E" w:rsidP="00355E87">
      <w:pPr>
        <w:widowControl w:val="0"/>
        <w:autoSpaceDE w:val="0"/>
        <w:autoSpaceDN w:val="0"/>
        <w:adjustRightInd w:val="0"/>
        <w:spacing w:line="360" w:lineRule="auto"/>
        <w:ind w:right="54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2E2A5E">
        <w:rPr>
          <w:sz w:val="28"/>
          <w:szCs w:val="28"/>
        </w:rPr>
        <w:t xml:space="preserve">. </w:t>
      </w:r>
      <w:r w:rsidR="00034622">
        <w:rPr>
          <w:sz w:val="28"/>
          <w:szCs w:val="28"/>
        </w:rPr>
        <w:t>О</w:t>
      </w:r>
      <w:r w:rsidR="00F83CA1">
        <w:rPr>
          <w:sz w:val="28"/>
          <w:szCs w:val="28"/>
        </w:rPr>
        <w:t>бщая информация об образовательной организации;</w:t>
      </w:r>
    </w:p>
    <w:p w:rsidR="002E2A5E" w:rsidRDefault="002E2A5E" w:rsidP="00355E87">
      <w:pPr>
        <w:widowControl w:val="0"/>
        <w:autoSpaceDE w:val="0"/>
        <w:autoSpaceDN w:val="0"/>
        <w:adjustRightInd w:val="0"/>
        <w:spacing w:line="360" w:lineRule="auto"/>
        <w:ind w:right="54"/>
        <w:contextualSpacing/>
        <w:rPr>
          <w:sz w:val="28"/>
          <w:szCs w:val="28"/>
        </w:rPr>
      </w:pPr>
      <w:r>
        <w:rPr>
          <w:sz w:val="24"/>
          <w:szCs w:val="24"/>
          <w:lang w:val="en-US"/>
        </w:rPr>
        <w:t>III</w:t>
      </w:r>
      <w:r w:rsidRPr="002E2A5E">
        <w:rPr>
          <w:sz w:val="24"/>
          <w:szCs w:val="24"/>
        </w:rPr>
        <w:t>.</w:t>
      </w:r>
      <w:r w:rsidRPr="002E2A5E">
        <w:rPr>
          <w:sz w:val="28"/>
          <w:szCs w:val="28"/>
        </w:rPr>
        <w:t>Сведения о профессиональной де</w:t>
      </w:r>
      <w:r>
        <w:rPr>
          <w:sz w:val="28"/>
          <w:szCs w:val="28"/>
        </w:rPr>
        <w:t xml:space="preserve">ятельности в межаттестационный </w:t>
      </w:r>
      <w:r w:rsidR="00034622">
        <w:rPr>
          <w:sz w:val="28"/>
          <w:szCs w:val="28"/>
        </w:rPr>
        <w:t>период:</w:t>
      </w:r>
      <w:r w:rsidRPr="002E2A5E">
        <w:rPr>
          <w:sz w:val="28"/>
          <w:szCs w:val="28"/>
        </w:rPr>
        <w:br/>
      </w:r>
      <w:r w:rsidR="00034622">
        <w:rPr>
          <w:sz w:val="28"/>
          <w:szCs w:val="28"/>
        </w:rPr>
        <w:lastRenderedPageBreak/>
        <w:t xml:space="preserve">- </w:t>
      </w:r>
      <w:r w:rsidRPr="002E2A5E">
        <w:rPr>
          <w:sz w:val="28"/>
          <w:szCs w:val="28"/>
        </w:rPr>
        <w:t>Осуществление руководства организаци</w:t>
      </w:r>
      <w:r w:rsidR="00034622">
        <w:rPr>
          <w:sz w:val="28"/>
          <w:szCs w:val="28"/>
        </w:rPr>
        <w:t>ей в соответствии с действующим</w:t>
      </w:r>
      <w:r w:rsidRPr="002E2A5E">
        <w:rPr>
          <w:sz w:val="28"/>
          <w:szCs w:val="28"/>
        </w:rPr>
        <w:br/>
        <w:t>законода</w:t>
      </w:r>
      <w:r w:rsidR="00034622">
        <w:rPr>
          <w:sz w:val="28"/>
          <w:szCs w:val="28"/>
        </w:rPr>
        <w:t>тельством, уставом организации.</w:t>
      </w:r>
      <w:r w:rsidRPr="002E2A5E">
        <w:rPr>
          <w:sz w:val="28"/>
          <w:szCs w:val="28"/>
        </w:rPr>
        <w:br/>
      </w:r>
      <w:r w:rsidR="00034622">
        <w:rPr>
          <w:sz w:val="28"/>
          <w:szCs w:val="28"/>
        </w:rPr>
        <w:t xml:space="preserve">- </w:t>
      </w:r>
      <w:r w:rsidRPr="002E2A5E">
        <w:rPr>
          <w:sz w:val="28"/>
          <w:szCs w:val="28"/>
        </w:rPr>
        <w:t>Обеспечение требований к ка</w:t>
      </w:r>
      <w:r w:rsidR="00034622">
        <w:rPr>
          <w:sz w:val="28"/>
          <w:szCs w:val="28"/>
        </w:rPr>
        <w:t>честву и объему предоставляемых</w:t>
      </w:r>
      <w:r w:rsidRPr="002E2A5E">
        <w:rPr>
          <w:sz w:val="28"/>
          <w:szCs w:val="28"/>
        </w:rPr>
        <w:br/>
        <w:t>государственных услуг. Выпол</w:t>
      </w:r>
      <w:r w:rsidR="00034622">
        <w:rPr>
          <w:sz w:val="28"/>
          <w:szCs w:val="28"/>
        </w:rPr>
        <w:t>нение государственного задания.</w:t>
      </w:r>
      <w:r w:rsidRPr="002E2A5E">
        <w:rPr>
          <w:sz w:val="28"/>
          <w:szCs w:val="28"/>
        </w:rPr>
        <w:br/>
      </w:r>
      <w:r w:rsidR="00034622">
        <w:rPr>
          <w:sz w:val="28"/>
          <w:szCs w:val="28"/>
        </w:rPr>
        <w:t xml:space="preserve">- </w:t>
      </w:r>
      <w:r w:rsidRPr="002E2A5E">
        <w:rPr>
          <w:sz w:val="28"/>
          <w:szCs w:val="28"/>
        </w:rPr>
        <w:t>Реализация федеральных государствен</w:t>
      </w:r>
      <w:r w:rsidR="00034622">
        <w:rPr>
          <w:sz w:val="28"/>
          <w:szCs w:val="28"/>
        </w:rPr>
        <w:t>ных образовательных стандартов,</w:t>
      </w:r>
      <w:r w:rsidRPr="002E2A5E">
        <w:rPr>
          <w:sz w:val="28"/>
          <w:szCs w:val="28"/>
        </w:rPr>
        <w:br/>
        <w:t>федеральных государственных требован</w:t>
      </w:r>
      <w:r w:rsidR="00034622">
        <w:rPr>
          <w:sz w:val="28"/>
          <w:szCs w:val="28"/>
        </w:rPr>
        <w:t>ий по направлениям деятельности</w:t>
      </w:r>
      <w:r w:rsidR="00034622">
        <w:rPr>
          <w:sz w:val="28"/>
          <w:szCs w:val="28"/>
        </w:rPr>
        <w:br/>
        <w:t>организации.</w:t>
      </w:r>
      <w:r w:rsidRPr="002E2A5E">
        <w:rPr>
          <w:sz w:val="28"/>
          <w:szCs w:val="28"/>
        </w:rPr>
        <w:br/>
      </w:r>
      <w:r w:rsidR="00034622">
        <w:rPr>
          <w:sz w:val="28"/>
          <w:szCs w:val="28"/>
        </w:rPr>
        <w:t xml:space="preserve">- </w:t>
      </w:r>
      <w:r w:rsidRPr="002E2A5E">
        <w:rPr>
          <w:sz w:val="28"/>
          <w:szCs w:val="28"/>
        </w:rPr>
        <w:t>Создание необходимых условий для охраны и укре</w:t>
      </w:r>
      <w:r w:rsidR="00034622">
        <w:rPr>
          <w:sz w:val="28"/>
          <w:szCs w:val="28"/>
        </w:rPr>
        <w:t>пления здоровья,</w:t>
      </w:r>
      <w:r w:rsidRPr="002E2A5E">
        <w:rPr>
          <w:sz w:val="28"/>
          <w:szCs w:val="28"/>
        </w:rPr>
        <w:br/>
        <w:t>организации питания обучающихся (воспитанн</w:t>
      </w:r>
      <w:r w:rsidR="00034622">
        <w:rPr>
          <w:sz w:val="28"/>
          <w:szCs w:val="28"/>
        </w:rPr>
        <w:t>иков) и работников организации,</w:t>
      </w:r>
      <w:r w:rsidRPr="002E2A5E">
        <w:rPr>
          <w:sz w:val="28"/>
          <w:szCs w:val="28"/>
        </w:rPr>
        <w:br/>
        <w:t>соблюдени</w:t>
      </w:r>
      <w:r w:rsidR="0021001B">
        <w:rPr>
          <w:sz w:val="28"/>
          <w:szCs w:val="28"/>
        </w:rPr>
        <w:t>е их прав и законных интересов.</w:t>
      </w:r>
      <w:r w:rsidRPr="002E2A5E">
        <w:rPr>
          <w:sz w:val="28"/>
          <w:szCs w:val="28"/>
        </w:rPr>
        <w:br/>
      </w:r>
      <w:r w:rsidR="00034622">
        <w:rPr>
          <w:sz w:val="28"/>
          <w:szCs w:val="28"/>
        </w:rPr>
        <w:t xml:space="preserve">- </w:t>
      </w:r>
      <w:r w:rsidRPr="002E2A5E">
        <w:rPr>
          <w:sz w:val="28"/>
          <w:szCs w:val="28"/>
        </w:rPr>
        <w:t>Участие организации в реализации программ и проектов междун</w:t>
      </w:r>
      <w:r w:rsidR="00034622">
        <w:rPr>
          <w:sz w:val="28"/>
          <w:szCs w:val="28"/>
        </w:rPr>
        <w:t>ародного,</w:t>
      </w:r>
      <w:r w:rsidRPr="002E2A5E">
        <w:rPr>
          <w:sz w:val="28"/>
          <w:szCs w:val="28"/>
        </w:rPr>
        <w:br/>
        <w:t>федерального и регионально</w:t>
      </w:r>
      <w:r w:rsidR="00034622">
        <w:rPr>
          <w:sz w:val="28"/>
          <w:szCs w:val="28"/>
        </w:rPr>
        <w:t>го уровней.</w:t>
      </w:r>
      <w:r w:rsidRPr="002E2A5E">
        <w:rPr>
          <w:sz w:val="28"/>
          <w:szCs w:val="28"/>
        </w:rPr>
        <w:br/>
      </w:r>
      <w:r w:rsidR="00034622">
        <w:rPr>
          <w:sz w:val="28"/>
          <w:szCs w:val="28"/>
        </w:rPr>
        <w:t xml:space="preserve">- </w:t>
      </w:r>
      <w:r w:rsidRPr="002E2A5E">
        <w:rPr>
          <w:sz w:val="28"/>
          <w:szCs w:val="28"/>
        </w:rPr>
        <w:t>Создание условий для экспериментально</w:t>
      </w:r>
      <w:r w:rsidR="00034622">
        <w:rPr>
          <w:sz w:val="28"/>
          <w:szCs w:val="28"/>
        </w:rPr>
        <w:t>й и инновационной деятельности.</w:t>
      </w:r>
      <w:r w:rsidRPr="002E2A5E">
        <w:rPr>
          <w:sz w:val="28"/>
          <w:szCs w:val="28"/>
        </w:rPr>
        <w:br/>
      </w:r>
      <w:r w:rsidR="00034622">
        <w:rPr>
          <w:sz w:val="28"/>
          <w:szCs w:val="28"/>
        </w:rPr>
        <w:t xml:space="preserve">- </w:t>
      </w:r>
      <w:r w:rsidRPr="002E2A5E">
        <w:rPr>
          <w:sz w:val="28"/>
          <w:szCs w:val="28"/>
        </w:rPr>
        <w:t>Обеспечение благоприятного психологичес</w:t>
      </w:r>
      <w:r w:rsidR="00034622">
        <w:rPr>
          <w:sz w:val="28"/>
          <w:szCs w:val="28"/>
        </w:rPr>
        <w:t>кого микроклимата в коллективе.</w:t>
      </w:r>
      <w:r w:rsidRPr="002E2A5E">
        <w:rPr>
          <w:sz w:val="28"/>
          <w:szCs w:val="28"/>
        </w:rPr>
        <w:br/>
      </w:r>
      <w:r w:rsidR="00034622">
        <w:rPr>
          <w:sz w:val="28"/>
          <w:szCs w:val="28"/>
        </w:rPr>
        <w:t xml:space="preserve">- </w:t>
      </w:r>
      <w:r w:rsidRPr="002E2A5E">
        <w:rPr>
          <w:sz w:val="28"/>
          <w:szCs w:val="28"/>
        </w:rPr>
        <w:t>Обеспечение открытости деятельност</w:t>
      </w:r>
      <w:r w:rsidR="00034622">
        <w:rPr>
          <w:sz w:val="28"/>
          <w:szCs w:val="28"/>
        </w:rPr>
        <w:t>и организации, функционирование</w:t>
      </w:r>
      <w:r w:rsidRPr="002E2A5E">
        <w:rPr>
          <w:sz w:val="28"/>
          <w:szCs w:val="28"/>
        </w:rPr>
        <w:br/>
        <w:t>сайта, отвечающего требованиям действующего законодательства, ра</w:t>
      </w:r>
      <w:r w:rsidR="00034622">
        <w:rPr>
          <w:sz w:val="28"/>
          <w:szCs w:val="28"/>
        </w:rPr>
        <w:t>бота с</w:t>
      </w:r>
      <w:r w:rsidRPr="002E2A5E">
        <w:rPr>
          <w:sz w:val="28"/>
          <w:szCs w:val="28"/>
        </w:rPr>
        <w:br/>
        <w:t>родителями (законными представ</w:t>
      </w:r>
      <w:r w:rsidR="00034622">
        <w:rPr>
          <w:sz w:val="28"/>
          <w:szCs w:val="28"/>
        </w:rPr>
        <w:t>ителями), общественностью, СМИ.</w:t>
      </w:r>
      <w:r w:rsidRPr="002E2A5E">
        <w:rPr>
          <w:sz w:val="28"/>
          <w:szCs w:val="28"/>
        </w:rPr>
        <w:br/>
      </w:r>
      <w:r w:rsidR="00034622">
        <w:rPr>
          <w:sz w:val="28"/>
          <w:szCs w:val="28"/>
        </w:rPr>
        <w:t xml:space="preserve">- </w:t>
      </w:r>
      <w:r w:rsidRPr="002E2A5E">
        <w:rPr>
          <w:sz w:val="28"/>
          <w:szCs w:val="28"/>
        </w:rPr>
        <w:t>Отсутствие (наличие) неисполненных предп</w:t>
      </w:r>
      <w:r w:rsidR="00034622">
        <w:rPr>
          <w:sz w:val="28"/>
          <w:szCs w:val="28"/>
        </w:rPr>
        <w:t>исаний органов государственного</w:t>
      </w:r>
      <w:r w:rsidR="00034622">
        <w:rPr>
          <w:sz w:val="28"/>
          <w:szCs w:val="28"/>
        </w:rPr>
        <w:br/>
        <w:t>контроля (надзора).</w:t>
      </w:r>
      <w:r w:rsidRPr="002E2A5E">
        <w:rPr>
          <w:sz w:val="28"/>
          <w:szCs w:val="28"/>
        </w:rPr>
        <w:br/>
      </w:r>
      <w:r w:rsidR="00034622">
        <w:rPr>
          <w:sz w:val="28"/>
          <w:szCs w:val="28"/>
        </w:rPr>
        <w:t xml:space="preserve">- </w:t>
      </w:r>
      <w:r w:rsidRPr="002E2A5E">
        <w:rPr>
          <w:sz w:val="28"/>
          <w:szCs w:val="28"/>
        </w:rPr>
        <w:t>Распоряжение бюджетными средствами,</w:t>
      </w:r>
      <w:r w:rsidR="00034622">
        <w:rPr>
          <w:sz w:val="28"/>
          <w:szCs w:val="28"/>
        </w:rPr>
        <w:t xml:space="preserve"> обеспечение результативности и</w:t>
      </w:r>
      <w:r w:rsidRPr="002E2A5E">
        <w:rPr>
          <w:sz w:val="28"/>
          <w:szCs w:val="28"/>
        </w:rPr>
        <w:br/>
        <w:t>эффективности их исполь</w:t>
      </w:r>
      <w:r w:rsidR="00034622">
        <w:rPr>
          <w:sz w:val="28"/>
          <w:szCs w:val="28"/>
        </w:rPr>
        <w:t>зования.</w:t>
      </w:r>
      <w:r w:rsidRPr="002E2A5E">
        <w:rPr>
          <w:sz w:val="28"/>
          <w:szCs w:val="28"/>
        </w:rPr>
        <w:br/>
      </w:r>
      <w:r w:rsidR="00034622">
        <w:rPr>
          <w:sz w:val="28"/>
          <w:szCs w:val="28"/>
        </w:rPr>
        <w:t xml:space="preserve">- </w:t>
      </w:r>
      <w:r w:rsidRPr="002E2A5E">
        <w:rPr>
          <w:sz w:val="28"/>
          <w:szCs w:val="28"/>
        </w:rPr>
        <w:t>Привлечение для осуществления деятел</w:t>
      </w:r>
      <w:r w:rsidR="00034622">
        <w:rPr>
          <w:sz w:val="28"/>
          <w:szCs w:val="28"/>
        </w:rPr>
        <w:t>ьности, предусмотренной уставом</w:t>
      </w:r>
      <w:r w:rsidRPr="002E2A5E">
        <w:rPr>
          <w:sz w:val="28"/>
          <w:szCs w:val="28"/>
        </w:rPr>
        <w:br/>
        <w:t>организации, дополнительных источников фин</w:t>
      </w:r>
      <w:r w:rsidR="0021001B">
        <w:rPr>
          <w:sz w:val="28"/>
          <w:szCs w:val="28"/>
        </w:rPr>
        <w:t>ансовых и материальных средств.</w:t>
      </w:r>
      <w:r w:rsidRPr="002E2A5E">
        <w:rPr>
          <w:sz w:val="28"/>
          <w:szCs w:val="28"/>
        </w:rPr>
        <w:br/>
      </w:r>
      <w:r w:rsidR="00034622">
        <w:rPr>
          <w:sz w:val="28"/>
          <w:szCs w:val="28"/>
        </w:rPr>
        <w:t xml:space="preserve">- </w:t>
      </w:r>
      <w:r w:rsidRPr="002E2A5E">
        <w:rPr>
          <w:sz w:val="28"/>
          <w:szCs w:val="28"/>
        </w:rPr>
        <w:t>Результаты проверок финансово-экономич</w:t>
      </w:r>
      <w:r w:rsidR="0021001B">
        <w:rPr>
          <w:sz w:val="28"/>
          <w:szCs w:val="28"/>
        </w:rPr>
        <w:t>еской деятельности организации.</w:t>
      </w:r>
      <w:r w:rsidRPr="002E2A5E">
        <w:rPr>
          <w:sz w:val="28"/>
          <w:szCs w:val="28"/>
        </w:rPr>
        <w:br/>
      </w:r>
      <w:r w:rsidR="00034622">
        <w:rPr>
          <w:sz w:val="28"/>
          <w:szCs w:val="28"/>
        </w:rPr>
        <w:t xml:space="preserve">- </w:t>
      </w:r>
      <w:r w:rsidRPr="002E2A5E">
        <w:rPr>
          <w:sz w:val="28"/>
          <w:szCs w:val="28"/>
        </w:rPr>
        <w:t>Обеспечение системной административно</w:t>
      </w:r>
      <w:r w:rsidR="0021001B">
        <w:rPr>
          <w:sz w:val="28"/>
          <w:szCs w:val="28"/>
        </w:rPr>
        <w:t>-хозяйственной работы. Развитие</w:t>
      </w:r>
      <w:r w:rsidRPr="002E2A5E">
        <w:rPr>
          <w:sz w:val="28"/>
          <w:szCs w:val="28"/>
        </w:rPr>
        <w:br/>
        <w:t>материальн</w:t>
      </w:r>
      <w:r w:rsidR="0021001B">
        <w:rPr>
          <w:sz w:val="28"/>
          <w:szCs w:val="28"/>
        </w:rPr>
        <w:t>о-технической базы организации.</w:t>
      </w:r>
      <w:r w:rsidRPr="002E2A5E">
        <w:rPr>
          <w:sz w:val="28"/>
          <w:szCs w:val="28"/>
        </w:rPr>
        <w:br/>
      </w:r>
      <w:r w:rsidR="00034622">
        <w:rPr>
          <w:sz w:val="28"/>
          <w:szCs w:val="28"/>
        </w:rPr>
        <w:t xml:space="preserve">- </w:t>
      </w:r>
      <w:r w:rsidRPr="002E2A5E">
        <w:rPr>
          <w:sz w:val="28"/>
          <w:szCs w:val="28"/>
        </w:rPr>
        <w:t>Выполнение норм и правил по охран</w:t>
      </w:r>
      <w:r w:rsidR="0021001B">
        <w:rPr>
          <w:sz w:val="28"/>
          <w:szCs w:val="28"/>
        </w:rPr>
        <w:t>е труда и технике безопасности.</w:t>
      </w:r>
      <w:r w:rsidRPr="002E2A5E">
        <w:rPr>
          <w:sz w:val="28"/>
          <w:szCs w:val="28"/>
        </w:rPr>
        <w:br/>
      </w:r>
      <w:r w:rsidR="00034622">
        <w:rPr>
          <w:sz w:val="28"/>
          <w:szCs w:val="28"/>
        </w:rPr>
        <w:t>- В</w:t>
      </w:r>
      <w:r w:rsidRPr="002E2A5E">
        <w:rPr>
          <w:sz w:val="28"/>
          <w:szCs w:val="28"/>
        </w:rPr>
        <w:t>нешняя информация.</w:t>
      </w:r>
    </w:p>
    <w:p w:rsidR="00F83CA1" w:rsidRDefault="004267A9" w:rsidP="00355E87">
      <w:pPr>
        <w:widowControl w:val="0"/>
        <w:autoSpaceDE w:val="0"/>
        <w:autoSpaceDN w:val="0"/>
        <w:adjustRightInd w:val="0"/>
        <w:spacing w:line="360" w:lineRule="auto"/>
        <w:ind w:right="54"/>
        <w:contextualSpacing/>
        <w:jc w:val="both"/>
        <w:rPr>
          <w:rStyle w:val="FontStyle41"/>
          <w:b w:val="0"/>
          <w:sz w:val="28"/>
          <w:szCs w:val="28"/>
        </w:rPr>
      </w:pPr>
      <w:r>
        <w:rPr>
          <w:sz w:val="28"/>
          <w:szCs w:val="28"/>
        </w:rPr>
        <w:t>3.11</w:t>
      </w:r>
      <w:r w:rsidR="00F83CA1">
        <w:rPr>
          <w:sz w:val="28"/>
          <w:szCs w:val="28"/>
        </w:rPr>
        <w:t xml:space="preserve">. Электронное портфолио размещается руководителем в Личном кабинете на сайте </w:t>
      </w:r>
      <w:hyperlink r:id="rId31" w:history="1">
        <w:r w:rsidR="00F83CA1" w:rsidRPr="00576061">
          <w:rPr>
            <w:rStyle w:val="a9"/>
            <w:b/>
            <w:color w:val="002060"/>
            <w:sz w:val="28"/>
            <w:szCs w:val="28"/>
            <w:lang w:val="en-US" w:eastAsia="ko-KR"/>
          </w:rPr>
          <w:t>my</w:t>
        </w:r>
      </w:hyperlink>
      <w:hyperlink r:id="rId32" w:history="1">
        <w:r w:rsidR="00F83CA1" w:rsidRPr="00576061">
          <w:rPr>
            <w:rStyle w:val="a9"/>
            <w:b/>
            <w:color w:val="002060"/>
            <w:sz w:val="28"/>
            <w:szCs w:val="28"/>
            <w:lang w:eastAsia="ko-KR"/>
          </w:rPr>
          <w:t>.</w:t>
        </w:r>
      </w:hyperlink>
      <w:hyperlink r:id="rId33" w:history="1">
        <w:r w:rsidR="00F83CA1" w:rsidRPr="00576061">
          <w:rPr>
            <w:rStyle w:val="a9"/>
            <w:b/>
            <w:color w:val="002060"/>
            <w:sz w:val="28"/>
            <w:szCs w:val="28"/>
            <w:lang w:val="en-US" w:eastAsia="ko-KR"/>
          </w:rPr>
          <w:t>briop</w:t>
        </w:r>
      </w:hyperlink>
      <w:hyperlink r:id="rId34" w:history="1">
        <w:r w:rsidR="00F83CA1" w:rsidRPr="00576061">
          <w:rPr>
            <w:rStyle w:val="a9"/>
            <w:b/>
            <w:color w:val="002060"/>
            <w:sz w:val="28"/>
            <w:szCs w:val="28"/>
            <w:lang w:eastAsia="ko-KR"/>
          </w:rPr>
          <w:t>.</w:t>
        </w:r>
      </w:hyperlink>
      <w:hyperlink r:id="rId35" w:history="1">
        <w:r w:rsidR="00F83CA1" w:rsidRPr="00576061">
          <w:rPr>
            <w:rStyle w:val="a9"/>
            <w:b/>
            <w:color w:val="002060"/>
            <w:sz w:val="28"/>
            <w:szCs w:val="28"/>
            <w:lang w:val="en-US" w:eastAsia="ko-KR"/>
          </w:rPr>
          <w:t>ru</w:t>
        </w:r>
      </w:hyperlink>
      <w:r w:rsidR="00F83CA1">
        <w:rPr>
          <w:rStyle w:val="FontStyle41"/>
          <w:b w:val="0"/>
          <w:sz w:val="28"/>
          <w:szCs w:val="28"/>
        </w:rPr>
        <w:t xml:space="preserve"> в формате </w:t>
      </w:r>
      <w:r w:rsidR="00F83CA1">
        <w:rPr>
          <w:rStyle w:val="FontStyle41"/>
          <w:b w:val="0"/>
          <w:sz w:val="28"/>
          <w:szCs w:val="28"/>
          <w:lang w:val="en-US"/>
        </w:rPr>
        <w:t>pdf</w:t>
      </w:r>
      <w:r w:rsidR="00F83CA1" w:rsidRPr="004267A9">
        <w:rPr>
          <w:rStyle w:val="FontStyle41"/>
          <w:b w:val="0"/>
          <w:sz w:val="28"/>
          <w:szCs w:val="28"/>
        </w:rPr>
        <w:t>.</w:t>
      </w:r>
    </w:p>
    <w:p w:rsidR="004423AE" w:rsidRPr="004267A9" w:rsidRDefault="004423AE" w:rsidP="00355E87">
      <w:pPr>
        <w:widowControl w:val="0"/>
        <w:autoSpaceDE w:val="0"/>
        <w:autoSpaceDN w:val="0"/>
        <w:adjustRightInd w:val="0"/>
        <w:spacing w:line="360" w:lineRule="auto"/>
        <w:ind w:right="54"/>
        <w:contextualSpacing/>
        <w:jc w:val="both"/>
        <w:rPr>
          <w:rStyle w:val="FontStyle41"/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3.12. </w:t>
      </w:r>
      <w:r w:rsidRPr="00997318">
        <w:rPr>
          <w:sz w:val="28"/>
          <w:szCs w:val="28"/>
        </w:rPr>
        <w:t>Аттестация проводит</w:t>
      </w:r>
      <w:r w:rsidR="008A146A">
        <w:rPr>
          <w:sz w:val="28"/>
          <w:szCs w:val="28"/>
        </w:rPr>
        <w:t>ся с приглашением аттестуемого Р</w:t>
      </w:r>
      <w:r w:rsidRPr="00997318">
        <w:rPr>
          <w:sz w:val="28"/>
          <w:szCs w:val="28"/>
        </w:rPr>
        <w:t>уководителя организации на заседание аттестационной комиссии после про</w:t>
      </w:r>
      <w:r>
        <w:rPr>
          <w:sz w:val="28"/>
          <w:szCs w:val="28"/>
        </w:rPr>
        <w:t>хождения  тестирования</w:t>
      </w:r>
      <w:r w:rsidRPr="00997318">
        <w:rPr>
          <w:sz w:val="28"/>
          <w:szCs w:val="28"/>
        </w:rPr>
        <w:t xml:space="preserve"> и при наличии экспертного заключения по оценке уровня профессиональной компетентности руководителя организации на основе результатов квали</w:t>
      </w:r>
      <w:r w:rsidR="00DE5D77">
        <w:rPr>
          <w:sz w:val="28"/>
          <w:szCs w:val="28"/>
        </w:rPr>
        <w:t>фикационного испытания. Неявка Р</w:t>
      </w:r>
      <w:r w:rsidRPr="00997318">
        <w:rPr>
          <w:sz w:val="28"/>
          <w:szCs w:val="28"/>
        </w:rPr>
        <w:t>уководителя организации на заседание аттестационной комиссии без уважительной причины или отказа его от прохождения аттестации является основанием для привлечения его к дисциплинарной ответственности в соответствии с законодат</w:t>
      </w:r>
      <w:r>
        <w:rPr>
          <w:sz w:val="28"/>
          <w:szCs w:val="28"/>
        </w:rPr>
        <w:t>ельством Российской Федерации</w:t>
      </w:r>
      <w:r w:rsidR="00DE5D77">
        <w:rPr>
          <w:sz w:val="28"/>
          <w:szCs w:val="28"/>
        </w:rPr>
        <w:t>.</w:t>
      </w:r>
    </w:p>
    <w:p w:rsidR="004A0128" w:rsidRPr="004A0128" w:rsidRDefault="004423AE" w:rsidP="00355E87">
      <w:pPr>
        <w:pStyle w:val="ConsPlusNormal"/>
        <w:spacing w:line="360" w:lineRule="auto"/>
        <w:contextualSpacing/>
        <w:jc w:val="both"/>
      </w:pPr>
      <w:r>
        <w:t>3.13</w:t>
      </w:r>
      <w:r w:rsidR="004267A9">
        <w:t>.</w:t>
      </w:r>
      <w:r w:rsidR="004A0128" w:rsidRPr="004A0128">
        <w:t xml:space="preserve">На заседании Аттестационной комиссии </w:t>
      </w:r>
      <w:r w:rsidR="009735D8" w:rsidRPr="009F03A8">
        <w:t xml:space="preserve">Минобрнауки РБ </w:t>
      </w:r>
      <w:r w:rsidR="004A0128">
        <w:t>ч</w:t>
      </w:r>
      <w:r w:rsidR="004A0128" w:rsidRPr="004A0128">
        <w:t>ленам аттестационной комиссии предоставляется сводная таблица  с  данными аттестуемых Руководителей:</w:t>
      </w:r>
    </w:p>
    <w:p w:rsidR="004A0128" w:rsidRPr="004A0128" w:rsidRDefault="004A0128" w:rsidP="00355E87">
      <w:pPr>
        <w:pStyle w:val="ConsPlusNormal"/>
        <w:widowControl w:val="0"/>
        <w:numPr>
          <w:ilvl w:val="0"/>
          <w:numId w:val="13"/>
        </w:numPr>
        <w:suppressAutoHyphens/>
        <w:autoSpaceDN/>
        <w:adjustRightInd/>
        <w:spacing w:line="360" w:lineRule="auto"/>
        <w:contextualSpacing/>
        <w:jc w:val="both"/>
      </w:pPr>
      <w:r w:rsidRPr="004A0128">
        <w:t>ФИО;</w:t>
      </w:r>
    </w:p>
    <w:p w:rsidR="004A0128" w:rsidRPr="004A0128" w:rsidRDefault="004A0128" w:rsidP="00355E87">
      <w:pPr>
        <w:pStyle w:val="ConsPlusNormal"/>
        <w:widowControl w:val="0"/>
        <w:numPr>
          <w:ilvl w:val="0"/>
          <w:numId w:val="13"/>
        </w:numPr>
        <w:suppressAutoHyphens/>
        <w:autoSpaceDN/>
        <w:adjustRightInd/>
        <w:spacing w:line="360" w:lineRule="auto"/>
        <w:contextualSpacing/>
        <w:jc w:val="both"/>
      </w:pPr>
      <w:r w:rsidRPr="004A0128">
        <w:t>дата рождения;</w:t>
      </w:r>
    </w:p>
    <w:p w:rsidR="004A0128" w:rsidRPr="004A0128" w:rsidRDefault="004A0128" w:rsidP="00355E87">
      <w:pPr>
        <w:pStyle w:val="ConsPlusNormal"/>
        <w:widowControl w:val="0"/>
        <w:numPr>
          <w:ilvl w:val="0"/>
          <w:numId w:val="13"/>
        </w:numPr>
        <w:suppressAutoHyphens/>
        <w:autoSpaceDN/>
        <w:adjustRightInd/>
        <w:spacing w:line="360" w:lineRule="auto"/>
        <w:contextualSpacing/>
        <w:jc w:val="both"/>
      </w:pPr>
      <w:r w:rsidRPr="004A0128">
        <w:t>должность и место работы;</w:t>
      </w:r>
    </w:p>
    <w:p w:rsidR="004A0128" w:rsidRPr="004A0128" w:rsidRDefault="004A0128" w:rsidP="00355E87">
      <w:pPr>
        <w:pStyle w:val="ConsPlusNormal"/>
        <w:widowControl w:val="0"/>
        <w:numPr>
          <w:ilvl w:val="0"/>
          <w:numId w:val="13"/>
        </w:numPr>
        <w:suppressAutoHyphens/>
        <w:autoSpaceDN/>
        <w:adjustRightInd/>
        <w:spacing w:line="360" w:lineRule="auto"/>
        <w:contextualSpacing/>
        <w:jc w:val="both"/>
      </w:pPr>
      <w:r w:rsidRPr="004A0128">
        <w:t>стаж работы (управленческий, в должности, в учреждении);</w:t>
      </w:r>
    </w:p>
    <w:p w:rsidR="004A0128" w:rsidRPr="004A0128" w:rsidRDefault="004A0128" w:rsidP="00355E87">
      <w:pPr>
        <w:pStyle w:val="ConsPlusNormal"/>
        <w:widowControl w:val="0"/>
        <w:numPr>
          <w:ilvl w:val="0"/>
          <w:numId w:val="13"/>
        </w:numPr>
        <w:suppressAutoHyphens/>
        <w:autoSpaceDN/>
        <w:adjustRightInd/>
        <w:spacing w:line="360" w:lineRule="auto"/>
        <w:contextualSpacing/>
        <w:jc w:val="both"/>
      </w:pPr>
      <w:r w:rsidRPr="004A0128">
        <w:t>образование;</w:t>
      </w:r>
    </w:p>
    <w:p w:rsidR="004A0128" w:rsidRPr="004A0128" w:rsidRDefault="004A0128" w:rsidP="00355E87">
      <w:pPr>
        <w:pStyle w:val="ConsPlusNormal"/>
        <w:widowControl w:val="0"/>
        <w:numPr>
          <w:ilvl w:val="0"/>
          <w:numId w:val="13"/>
        </w:numPr>
        <w:suppressAutoHyphens/>
        <w:autoSpaceDN/>
        <w:adjustRightInd/>
        <w:spacing w:line="360" w:lineRule="auto"/>
        <w:contextualSpacing/>
        <w:jc w:val="both"/>
      </w:pPr>
      <w:r w:rsidRPr="004A0128">
        <w:t>повышение квалификации за межаттестационный период;</w:t>
      </w:r>
    </w:p>
    <w:p w:rsidR="004A0128" w:rsidRPr="004A0128" w:rsidRDefault="004A0128" w:rsidP="00355E87">
      <w:pPr>
        <w:pStyle w:val="ConsPlusNormal"/>
        <w:widowControl w:val="0"/>
        <w:numPr>
          <w:ilvl w:val="0"/>
          <w:numId w:val="13"/>
        </w:numPr>
        <w:suppressAutoHyphens/>
        <w:autoSpaceDN/>
        <w:adjustRightInd/>
        <w:spacing w:line="360" w:lineRule="auto"/>
        <w:contextualSpacing/>
        <w:jc w:val="both"/>
      </w:pPr>
      <w:r w:rsidRPr="004A0128">
        <w:t>личные достижения;</w:t>
      </w:r>
    </w:p>
    <w:p w:rsidR="004A0128" w:rsidRPr="004A0128" w:rsidRDefault="004A0128" w:rsidP="00355E87">
      <w:pPr>
        <w:pStyle w:val="ConsPlusNormal"/>
        <w:widowControl w:val="0"/>
        <w:numPr>
          <w:ilvl w:val="0"/>
          <w:numId w:val="13"/>
        </w:numPr>
        <w:suppressAutoHyphens/>
        <w:autoSpaceDN/>
        <w:adjustRightInd/>
        <w:spacing w:line="360" w:lineRule="auto"/>
        <w:contextualSpacing/>
        <w:jc w:val="both"/>
      </w:pPr>
      <w:r w:rsidRPr="004A0128">
        <w:t>результаты прохождения аттестационных испытаний.</w:t>
      </w:r>
    </w:p>
    <w:p w:rsidR="00F83CA1" w:rsidRDefault="004423AE" w:rsidP="00355E87">
      <w:pPr>
        <w:pStyle w:val="ConsPlusNormal"/>
        <w:spacing w:line="360" w:lineRule="auto"/>
        <w:contextualSpacing/>
        <w:jc w:val="both"/>
      </w:pPr>
      <w:r>
        <w:t>3.14</w:t>
      </w:r>
      <w:r w:rsidR="004267A9">
        <w:t>.</w:t>
      </w:r>
      <w:r w:rsidR="004A0128" w:rsidRPr="004A0128">
        <w:t xml:space="preserve">Начальник курирующего отдела </w:t>
      </w:r>
      <w:r w:rsidR="009735D8" w:rsidRPr="009F03A8">
        <w:t xml:space="preserve">Минобрнауки РБ </w:t>
      </w:r>
      <w:r w:rsidR="004A0128" w:rsidRPr="004A0128">
        <w:t xml:space="preserve">представляет характеристику аттестуемого Руководителя и озвучивает рекомендацию по аттестации, после чего </w:t>
      </w:r>
      <w:r w:rsidR="004A0128">
        <w:t xml:space="preserve">Руководитель приступает к публичной защите электронного портфолио. </w:t>
      </w:r>
    </w:p>
    <w:p w:rsidR="004A0128" w:rsidRPr="004A0128" w:rsidRDefault="004423AE" w:rsidP="00355E87">
      <w:pPr>
        <w:pStyle w:val="ConsPlusNormal"/>
        <w:spacing w:line="360" w:lineRule="auto"/>
        <w:contextualSpacing/>
        <w:jc w:val="both"/>
      </w:pPr>
      <w:r>
        <w:t>3.15</w:t>
      </w:r>
      <w:r w:rsidR="00163A0D">
        <w:t xml:space="preserve">. </w:t>
      </w:r>
      <w:r w:rsidR="00F83CA1">
        <w:t xml:space="preserve">После защиты портфолио </w:t>
      </w:r>
      <w:r w:rsidR="004A0128" w:rsidRPr="004A0128">
        <w:t>аттестационная комиссия проводит собеседование.</w:t>
      </w:r>
    </w:p>
    <w:p w:rsidR="004A0128" w:rsidRPr="004A0128" w:rsidRDefault="004423AE" w:rsidP="00355E87">
      <w:pPr>
        <w:pStyle w:val="ConsPlusNormal"/>
        <w:spacing w:line="360" w:lineRule="auto"/>
        <w:contextualSpacing/>
        <w:jc w:val="both"/>
      </w:pPr>
      <w:r>
        <w:t>3.16</w:t>
      </w:r>
      <w:r w:rsidR="00163A0D">
        <w:t xml:space="preserve">. </w:t>
      </w:r>
      <w:r w:rsidR="004A0128" w:rsidRPr="004A0128">
        <w:rPr>
          <w:b/>
        </w:rPr>
        <w:t>Собеседование</w:t>
      </w:r>
      <w:r w:rsidR="004A0128" w:rsidRPr="004A0128">
        <w:t xml:space="preserve"> – форма квалификационного испытания при прохождении аттестации</w:t>
      </w:r>
      <w:r>
        <w:t xml:space="preserve"> в виде беседы.</w:t>
      </w:r>
    </w:p>
    <w:p w:rsidR="004A0128" w:rsidRPr="004A0128" w:rsidRDefault="004423AE" w:rsidP="00355E87">
      <w:pPr>
        <w:pStyle w:val="ConsPlusNormal"/>
        <w:spacing w:line="360" w:lineRule="auto"/>
        <w:contextualSpacing/>
        <w:jc w:val="both"/>
      </w:pPr>
      <w:r>
        <w:t>3.</w:t>
      </w:r>
      <w:r w:rsidR="002E2A5E">
        <w:t>17</w:t>
      </w:r>
      <w:r>
        <w:t>.</w:t>
      </w:r>
      <w:r w:rsidR="004A0128" w:rsidRPr="004A0128">
        <w:t xml:space="preserve"> По итогам собеседования Аттестационная комиссия принимает одно из следующих решений:</w:t>
      </w:r>
    </w:p>
    <w:p w:rsidR="004A0128" w:rsidRPr="004A0128" w:rsidRDefault="004A0128" w:rsidP="00355E87">
      <w:pPr>
        <w:pStyle w:val="ConsPlusNormal"/>
        <w:widowControl w:val="0"/>
        <w:numPr>
          <w:ilvl w:val="0"/>
          <w:numId w:val="11"/>
        </w:numPr>
        <w:suppressAutoHyphens/>
        <w:autoSpaceDN/>
        <w:adjustRightInd/>
        <w:spacing w:line="360" w:lineRule="auto"/>
        <w:ind w:left="0" w:firstLine="567"/>
        <w:contextualSpacing/>
        <w:jc w:val="both"/>
      </w:pPr>
      <w:r w:rsidRPr="004A0128">
        <w:t xml:space="preserve"> о соответствии занимаемой должности;</w:t>
      </w:r>
    </w:p>
    <w:p w:rsidR="004A0128" w:rsidRPr="004A0128" w:rsidRDefault="004A0128" w:rsidP="00355E87">
      <w:pPr>
        <w:pStyle w:val="ConsPlusNormal"/>
        <w:widowControl w:val="0"/>
        <w:numPr>
          <w:ilvl w:val="0"/>
          <w:numId w:val="11"/>
        </w:numPr>
        <w:tabs>
          <w:tab w:val="left" w:pos="567"/>
        </w:tabs>
        <w:suppressAutoHyphens/>
        <w:autoSpaceDN/>
        <w:adjustRightInd/>
        <w:spacing w:line="360" w:lineRule="auto"/>
        <w:ind w:left="0" w:firstLine="567"/>
        <w:contextualSpacing/>
        <w:jc w:val="both"/>
      </w:pPr>
      <w:r w:rsidRPr="004A0128">
        <w:lastRenderedPageBreak/>
        <w:t xml:space="preserve"> о несоответствии занимаемой должности.</w:t>
      </w:r>
    </w:p>
    <w:p w:rsidR="004A0128" w:rsidRPr="004A0128" w:rsidRDefault="002E2A5E" w:rsidP="00355E87">
      <w:pPr>
        <w:pStyle w:val="ConsPlusNormal"/>
        <w:spacing w:line="360" w:lineRule="auto"/>
        <w:contextualSpacing/>
        <w:jc w:val="both"/>
      </w:pPr>
      <w:r>
        <w:rPr>
          <w:bCs/>
        </w:rPr>
        <w:t>3.18.</w:t>
      </w:r>
      <w:r w:rsidR="004A0128" w:rsidRPr="004A0128">
        <w:rPr>
          <w:bCs/>
        </w:rPr>
        <w:t xml:space="preserve"> </w:t>
      </w:r>
      <w:r w:rsidR="004A0128" w:rsidRPr="004A0128">
        <w:t xml:space="preserve">На основании протокола решения Аттестационной комиссии секретарь Аттестационной комиссии подготавливает проект Приказа и передает его ответственному  работнику </w:t>
      </w:r>
      <w:r>
        <w:t xml:space="preserve">в </w:t>
      </w:r>
      <w:r w:rsidR="009735D8" w:rsidRPr="009F03A8">
        <w:t>Минобрнауки РБ</w:t>
      </w:r>
      <w:r w:rsidR="009735D8">
        <w:t>.</w:t>
      </w:r>
      <w:r w:rsidR="004A0128" w:rsidRPr="004A0128">
        <w:t xml:space="preserve"> </w:t>
      </w:r>
    </w:p>
    <w:p w:rsidR="004A0128" w:rsidRPr="004A0128" w:rsidRDefault="002E2A5E" w:rsidP="00355E87">
      <w:pPr>
        <w:pStyle w:val="ConsPlusNormal"/>
        <w:spacing w:line="360" w:lineRule="auto"/>
        <w:contextualSpacing/>
        <w:jc w:val="both"/>
      </w:pPr>
      <w:r>
        <w:t xml:space="preserve">3.19. </w:t>
      </w:r>
      <w:r w:rsidR="004A0128" w:rsidRPr="004A0128">
        <w:t>Ответственный</w:t>
      </w:r>
      <w:r>
        <w:t xml:space="preserve"> работник </w:t>
      </w:r>
      <w:r w:rsidR="009735D8" w:rsidRPr="009F03A8">
        <w:t>Минобрнауки РБ</w:t>
      </w:r>
      <w:r w:rsidR="004A0128" w:rsidRPr="004A0128">
        <w:t xml:space="preserve"> организует проверку проекта Приказа на достоверность сведений и передает на подписание министру или его заместителям.</w:t>
      </w:r>
    </w:p>
    <w:p w:rsidR="004A0128" w:rsidRPr="004A0128" w:rsidRDefault="002E2A5E" w:rsidP="00355E87">
      <w:pPr>
        <w:pStyle w:val="ConsPlusNormal"/>
        <w:spacing w:line="360" w:lineRule="auto"/>
        <w:contextualSpacing/>
        <w:jc w:val="both"/>
      </w:pPr>
      <w:r>
        <w:t>3.20. Министерство</w:t>
      </w:r>
      <w:r w:rsidR="004A0128" w:rsidRPr="004A0128">
        <w:t xml:space="preserve"> издает Приказ о соответствии (несоответствии) занимаемой должности.</w:t>
      </w:r>
    </w:p>
    <w:p w:rsidR="004A0128" w:rsidRPr="004A0128" w:rsidRDefault="002E2A5E" w:rsidP="00355E87">
      <w:pPr>
        <w:pStyle w:val="ConsPlusNormal"/>
        <w:spacing w:line="360" w:lineRule="auto"/>
        <w:contextualSpacing/>
        <w:jc w:val="both"/>
      </w:pPr>
      <w:r>
        <w:t>3.21. Приказ издается не позднее 7</w:t>
      </w:r>
      <w:r w:rsidR="004A0128" w:rsidRPr="004A0128">
        <w:t xml:space="preserve"> календарных дней после принятия решения Аттестационной комиссией.</w:t>
      </w:r>
    </w:p>
    <w:p w:rsidR="005254B9" w:rsidRDefault="002E2A5E" w:rsidP="00355E87">
      <w:pPr>
        <w:pStyle w:val="ConsPlusNormal"/>
        <w:spacing w:line="360" w:lineRule="auto"/>
        <w:contextualSpacing/>
        <w:jc w:val="both"/>
      </w:pPr>
      <w:r>
        <w:rPr>
          <w:bCs/>
        </w:rPr>
        <w:t xml:space="preserve">3.22. </w:t>
      </w:r>
      <w:r w:rsidR="004A0128" w:rsidRPr="004A0128">
        <w:t>Приказ о</w:t>
      </w:r>
      <w:r w:rsidR="00DE5D77">
        <w:t xml:space="preserve"> соответствии (несоответствии) Р</w:t>
      </w:r>
      <w:r w:rsidR="004A0128" w:rsidRPr="004A0128">
        <w:t>уководителя государственной организации занимаемой должности размещается на официальных сайтах МОиН РБ: //</w:t>
      </w:r>
      <w:r w:rsidR="004A0128" w:rsidRPr="004A0128">
        <w:rPr>
          <w:lang w:val="en-US"/>
        </w:rPr>
        <w:t>http</w:t>
      </w:r>
      <w:r w:rsidR="004A0128" w:rsidRPr="004A0128">
        <w:t>://</w:t>
      </w:r>
      <w:r w:rsidR="004A0128" w:rsidRPr="004A0128">
        <w:rPr>
          <w:lang w:val="en-US"/>
        </w:rPr>
        <w:t>att</w:t>
      </w:r>
      <w:r w:rsidR="004A0128" w:rsidRPr="004A0128">
        <w:t>03.</w:t>
      </w:r>
      <w:r w:rsidR="004A0128" w:rsidRPr="004A0128">
        <w:rPr>
          <w:lang w:val="en-US"/>
        </w:rPr>
        <w:t>ru</w:t>
      </w:r>
      <w:r w:rsidR="004A0128" w:rsidRPr="004A0128">
        <w:t xml:space="preserve">/  и ГАУ ДПО РБ «БРИОП» </w:t>
      </w:r>
      <w:hyperlink r:id="rId36" w:history="1">
        <w:r w:rsidR="004A0128" w:rsidRPr="004A0128">
          <w:rPr>
            <w:rStyle w:val="a9"/>
          </w:rPr>
          <w:t>www.briop.ru</w:t>
        </w:r>
      </w:hyperlink>
      <w:r w:rsidR="004A0128" w:rsidRPr="004A0128">
        <w:t xml:space="preserve"> в срок не позднее 5 календарных дней с даты регистрации Приказа.</w:t>
      </w:r>
      <w:r w:rsidR="005254B9" w:rsidRPr="00997318">
        <w:br/>
        <w:t>3</w:t>
      </w:r>
      <w:r>
        <w:t>.2</w:t>
      </w:r>
      <w:r w:rsidR="00DE5D77">
        <w:t xml:space="preserve">3. В случае </w:t>
      </w:r>
      <w:r w:rsidR="00537696">
        <w:t xml:space="preserve"> </w:t>
      </w:r>
      <w:r w:rsidR="00DE5D77">
        <w:t>признания Р</w:t>
      </w:r>
      <w:r w:rsidR="005254B9" w:rsidRPr="00997318">
        <w:t xml:space="preserve">уководителя организации по результатам аттестации не 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</w:t>
      </w:r>
      <w:hyperlink r:id="rId37" w:history="1">
        <w:r w:rsidR="005254B9" w:rsidRPr="00997318">
          <w:rPr>
            <w:color w:val="0000FF"/>
            <w:u w:val="single"/>
          </w:rPr>
          <w:t>Трудового кодекса Российской Федерации</w:t>
        </w:r>
      </w:hyperlink>
      <w:r w:rsidR="005254B9" w:rsidRPr="00997318">
        <w:t>. Увольнение по данному основанию допускается, если невозможно перевести руководителя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</w:t>
      </w:r>
      <w:r>
        <w:t>вья.</w:t>
      </w:r>
      <w:r>
        <w:br/>
        <w:t>3.24.</w:t>
      </w:r>
      <w:r w:rsidR="005254B9" w:rsidRPr="00997318">
        <w:t>Руководитель организации вправе обжаловать результаты аттестации в соответствии с законодательством Российской Федерации.</w:t>
      </w:r>
    </w:p>
    <w:p w:rsidR="009735D8" w:rsidRPr="009735D8" w:rsidRDefault="009735D8" w:rsidP="009735D8">
      <w:pPr>
        <w:pStyle w:val="ConsPlusNormal"/>
        <w:spacing w:line="360" w:lineRule="auto"/>
        <w:contextualSpacing/>
        <w:jc w:val="center"/>
        <w:rPr>
          <w:b/>
        </w:rPr>
      </w:pPr>
      <w:r w:rsidRPr="009735D8">
        <w:rPr>
          <w:b/>
        </w:rPr>
        <w:t>4. Заключительное положение</w:t>
      </w:r>
    </w:p>
    <w:p w:rsidR="009735D8" w:rsidRPr="009F03A8" w:rsidRDefault="009735D8" w:rsidP="009735D8">
      <w:pPr>
        <w:pStyle w:val="ConsPlusNormal"/>
        <w:spacing w:line="360" w:lineRule="auto"/>
        <w:contextualSpacing/>
        <w:jc w:val="both"/>
      </w:pPr>
      <w:r w:rsidRPr="009F03A8">
        <w:t>4.1. Настоящее положение вступает в силу после подписания приказа Минобрнауки РБ об его утверждении.</w:t>
      </w:r>
    </w:p>
    <w:p w:rsidR="009735D8" w:rsidRPr="009F03A8" w:rsidRDefault="009735D8" w:rsidP="009735D8">
      <w:pPr>
        <w:pStyle w:val="ConsPlusNormal"/>
        <w:spacing w:line="360" w:lineRule="auto"/>
        <w:contextualSpacing/>
        <w:jc w:val="both"/>
      </w:pPr>
      <w:r w:rsidRPr="009F03A8">
        <w:lastRenderedPageBreak/>
        <w:t xml:space="preserve">4.2. Все изменения и дополнения к настоящему Положению вносятся в соответствии с федеральными нормативными актами, путем подготовки </w:t>
      </w:r>
      <w:r>
        <w:t xml:space="preserve">проекта дополнений и изменений </w:t>
      </w:r>
      <w:r w:rsidRPr="009F03A8">
        <w:t>и утверждаются Ми</w:t>
      </w:r>
      <w:r>
        <w:t xml:space="preserve">нистром образования и науки РБ. </w:t>
      </w:r>
    </w:p>
    <w:p w:rsidR="0021001B" w:rsidRPr="00CC6E77" w:rsidRDefault="0021001B" w:rsidP="00355E87">
      <w:pPr>
        <w:pStyle w:val="ConsPlusNormal"/>
        <w:spacing w:line="360" w:lineRule="auto"/>
        <w:contextualSpacing/>
        <w:jc w:val="both"/>
      </w:pPr>
    </w:p>
    <w:sectPr w:rsidR="0021001B" w:rsidRPr="00CC6E77" w:rsidSect="005254B9">
      <w:footerReference w:type="even" r:id="rId38"/>
      <w:footerReference w:type="default" r:id="rId39"/>
      <w:pgSz w:w="11906" w:h="16838" w:code="9"/>
      <w:pgMar w:top="1134" w:right="850" w:bottom="1134" w:left="1134" w:header="680" w:footer="680" w:gutter="0"/>
      <w:cols w:space="720"/>
      <w:noEndnote/>
      <w:titlePg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A08" w:rsidRDefault="002B1A08">
      <w:r>
        <w:separator/>
      </w:r>
    </w:p>
  </w:endnote>
  <w:endnote w:type="continuationSeparator" w:id="0">
    <w:p w:rsidR="002B1A08" w:rsidRDefault="002B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CB7" w:rsidRDefault="00C83CB7" w:rsidP="005254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3CB7" w:rsidRDefault="00C83CB7" w:rsidP="005254B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CB7" w:rsidRDefault="00C83CB7" w:rsidP="005254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06E6">
      <w:rPr>
        <w:rStyle w:val="a5"/>
        <w:noProof/>
      </w:rPr>
      <w:t>5</w:t>
    </w:r>
    <w:r>
      <w:rPr>
        <w:rStyle w:val="a5"/>
      </w:rPr>
      <w:fldChar w:fldCharType="end"/>
    </w:r>
  </w:p>
  <w:p w:rsidR="00C83CB7" w:rsidRDefault="00C83CB7" w:rsidP="005254B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A08" w:rsidRDefault="002B1A08">
      <w:r>
        <w:separator/>
      </w:r>
    </w:p>
  </w:footnote>
  <w:footnote w:type="continuationSeparator" w:id="0">
    <w:p w:rsidR="002B1A08" w:rsidRDefault="002B1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1A65"/>
    <w:multiLevelType w:val="multilevel"/>
    <w:tmpl w:val="703A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0102"/>
    <w:multiLevelType w:val="hybridMultilevel"/>
    <w:tmpl w:val="B46289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093BFB"/>
    <w:multiLevelType w:val="multilevel"/>
    <w:tmpl w:val="76A4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53253"/>
    <w:multiLevelType w:val="hybridMultilevel"/>
    <w:tmpl w:val="8C4234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7429F9"/>
    <w:multiLevelType w:val="multilevel"/>
    <w:tmpl w:val="F41687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5EF5DC7"/>
    <w:multiLevelType w:val="multilevel"/>
    <w:tmpl w:val="C9323C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B7A0EEB"/>
    <w:multiLevelType w:val="multilevel"/>
    <w:tmpl w:val="FC46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06064E"/>
    <w:multiLevelType w:val="multilevel"/>
    <w:tmpl w:val="FE86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F56262"/>
    <w:multiLevelType w:val="multilevel"/>
    <w:tmpl w:val="1BB8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F92875"/>
    <w:multiLevelType w:val="multilevel"/>
    <w:tmpl w:val="84C8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27645C"/>
    <w:multiLevelType w:val="multilevel"/>
    <w:tmpl w:val="EF0C4F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1" w15:restartNumberingAfterBreak="0">
    <w:nsid w:val="72236826"/>
    <w:multiLevelType w:val="multilevel"/>
    <w:tmpl w:val="7BF0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4730D7"/>
    <w:multiLevelType w:val="multilevel"/>
    <w:tmpl w:val="ADA41D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164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29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4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8" w:hanging="1800"/>
      </w:pPr>
      <w:rPr>
        <w:rFonts w:hint="default"/>
      </w:rPr>
    </w:lvl>
  </w:abstractNum>
  <w:abstractNum w:abstractNumId="13" w15:restartNumberingAfterBreak="0">
    <w:nsid w:val="75CF58CD"/>
    <w:multiLevelType w:val="multilevel"/>
    <w:tmpl w:val="ADA41D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164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29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4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8" w:hanging="1800"/>
      </w:pPr>
      <w:rPr>
        <w:rFonts w:hint="default"/>
      </w:rPr>
    </w:lvl>
  </w:abstractNum>
  <w:abstractNum w:abstractNumId="14" w15:restartNumberingAfterBreak="0">
    <w:nsid w:val="7A1B390A"/>
    <w:multiLevelType w:val="multilevel"/>
    <w:tmpl w:val="F2DA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1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12"/>
  </w:num>
  <w:num w:numId="11">
    <w:abstractNumId w:val="13"/>
  </w:num>
  <w:num w:numId="12">
    <w:abstractNumId w:val="10"/>
  </w:num>
  <w:num w:numId="13">
    <w:abstractNumId w:val="1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D9"/>
    <w:rsid w:val="00020CEE"/>
    <w:rsid w:val="000216BB"/>
    <w:rsid w:val="00034622"/>
    <w:rsid w:val="000E31C2"/>
    <w:rsid w:val="001330F6"/>
    <w:rsid w:val="0014659D"/>
    <w:rsid w:val="00163A0D"/>
    <w:rsid w:val="00177CF7"/>
    <w:rsid w:val="001A2C2B"/>
    <w:rsid w:val="001F06E6"/>
    <w:rsid w:val="00201838"/>
    <w:rsid w:val="0021001B"/>
    <w:rsid w:val="0024342D"/>
    <w:rsid w:val="00275627"/>
    <w:rsid w:val="002B1A08"/>
    <w:rsid w:val="002B7DCD"/>
    <w:rsid w:val="002E2A5E"/>
    <w:rsid w:val="002E71A8"/>
    <w:rsid w:val="00355E87"/>
    <w:rsid w:val="00383909"/>
    <w:rsid w:val="004267A9"/>
    <w:rsid w:val="004423AE"/>
    <w:rsid w:val="004A0128"/>
    <w:rsid w:val="004C4E06"/>
    <w:rsid w:val="004D5B57"/>
    <w:rsid w:val="004F6EBD"/>
    <w:rsid w:val="005254B9"/>
    <w:rsid w:val="00534608"/>
    <w:rsid w:val="00537696"/>
    <w:rsid w:val="00566D2E"/>
    <w:rsid w:val="00576061"/>
    <w:rsid w:val="005D48A0"/>
    <w:rsid w:val="005E41FE"/>
    <w:rsid w:val="005F1F3F"/>
    <w:rsid w:val="005F6CAD"/>
    <w:rsid w:val="0066415B"/>
    <w:rsid w:val="00700773"/>
    <w:rsid w:val="00727A27"/>
    <w:rsid w:val="007633CC"/>
    <w:rsid w:val="00767D90"/>
    <w:rsid w:val="007A3B04"/>
    <w:rsid w:val="00870376"/>
    <w:rsid w:val="00876C57"/>
    <w:rsid w:val="0089152C"/>
    <w:rsid w:val="008A146A"/>
    <w:rsid w:val="008C1514"/>
    <w:rsid w:val="00923684"/>
    <w:rsid w:val="009735D8"/>
    <w:rsid w:val="00997318"/>
    <w:rsid w:val="009E2396"/>
    <w:rsid w:val="009F1573"/>
    <w:rsid w:val="00A04E64"/>
    <w:rsid w:val="00A26D9B"/>
    <w:rsid w:val="00A75DA2"/>
    <w:rsid w:val="00AB546F"/>
    <w:rsid w:val="00AF65D5"/>
    <w:rsid w:val="00B110D9"/>
    <w:rsid w:val="00B632B8"/>
    <w:rsid w:val="00BA5CC3"/>
    <w:rsid w:val="00BA615F"/>
    <w:rsid w:val="00C3579A"/>
    <w:rsid w:val="00C83CB7"/>
    <w:rsid w:val="00CC6E77"/>
    <w:rsid w:val="00D05EA3"/>
    <w:rsid w:val="00D43973"/>
    <w:rsid w:val="00D55968"/>
    <w:rsid w:val="00DE5D77"/>
    <w:rsid w:val="00E40203"/>
    <w:rsid w:val="00E61131"/>
    <w:rsid w:val="00EA56D9"/>
    <w:rsid w:val="00F30A9B"/>
    <w:rsid w:val="00F6174B"/>
    <w:rsid w:val="00F8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43CF"/>
  <w15:docId w15:val="{9C841032-825A-4835-949A-8B6CE8F1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стиль"/>
    <w:qFormat/>
    <w:rsid w:val="00B11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10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110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110D9"/>
  </w:style>
  <w:style w:type="paragraph" w:styleId="a6">
    <w:name w:val="List Paragraph"/>
    <w:basedOn w:val="a"/>
    <w:uiPriority w:val="99"/>
    <w:qFormat/>
    <w:rsid w:val="00B110D9"/>
    <w:pPr>
      <w:suppressAutoHyphens/>
      <w:spacing w:after="200" w:line="276" w:lineRule="auto"/>
      <w:ind w:left="708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9">
    <w:name w:val="Style9"/>
    <w:basedOn w:val="a"/>
    <w:uiPriority w:val="99"/>
    <w:rsid w:val="00B110D9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54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67D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uiPriority w:val="99"/>
    <w:unhideWhenUsed/>
    <w:rsid w:val="00767D90"/>
    <w:rPr>
      <w:color w:val="0000FF"/>
      <w:u w:val="single"/>
    </w:rPr>
  </w:style>
  <w:style w:type="character" w:customStyle="1" w:styleId="FontStyle41">
    <w:name w:val="Font Style41"/>
    <w:basedOn w:val="a0"/>
    <w:uiPriority w:val="99"/>
    <w:rsid w:val="00767D9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767D90"/>
    <w:pPr>
      <w:widowControl w:val="0"/>
      <w:autoSpaceDE w:val="0"/>
      <w:autoSpaceDN w:val="0"/>
      <w:adjustRightInd w:val="0"/>
      <w:spacing w:line="320" w:lineRule="exact"/>
      <w:ind w:firstLine="698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767D90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rFonts w:eastAsiaTheme="minorEastAsia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767D90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767D90"/>
    <w:rPr>
      <w:rFonts w:ascii="Calibri" w:eastAsia="Calibri" w:hAnsi="Calibri" w:cs="Calibri"/>
    </w:rPr>
  </w:style>
  <w:style w:type="character" w:styleId="aa">
    <w:name w:val="Strong"/>
    <w:uiPriority w:val="22"/>
    <w:qFormat/>
    <w:rsid w:val="004A012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briop.ru/" TargetMode="External"/><Relationship Id="rId13" Type="http://schemas.openxmlformats.org/officeDocument/2006/relationships/hyperlink" Target="http://my.briop.ru/" TargetMode="External"/><Relationship Id="rId18" Type="http://schemas.openxmlformats.org/officeDocument/2006/relationships/hyperlink" Target="http://my.briop.ru/" TargetMode="External"/><Relationship Id="rId26" Type="http://schemas.openxmlformats.org/officeDocument/2006/relationships/hyperlink" Target="http://my.briop.ru/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my.briop.ru/" TargetMode="External"/><Relationship Id="rId34" Type="http://schemas.openxmlformats.org/officeDocument/2006/relationships/hyperlink" Target="http://my.briop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y.briop.ru/" TargetMode="External"/><Relationship Id="rId17" Type="http://schemas.openxmlformats.org/officeDocument/2006/relationships/hyperlink" Target="http://my.briop.ru/" TargetMode="External"/><Relationship Id="rId25" Type="http://schemas.openxmlformats.org/officeDocument/2006/relationships/hyperlink" Target="http://my.briop.ru/" TargetMode="External"/><Relationship Id="rId33" Type="http://schemas.openxmlformats.org/officeDocument/2006/relationships/hyperlink" Target="http://my.briop.ru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my.briop.ru/" TargetMode="External"/><Relationship Id="rId20" Type="http://schemas.openxmlformats.org/officeDocument/2006/relationships/hyperlink" Target="http://my.briop.ru/" TargetMode="External"/><Relationship Id="rId29" Type="http://schemas.openxmlformats.org/officeDocument/2006/relationships/hyperlink" Target="http://my.briop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.briop.ru/" TargetMode="External"/><Relationship Id="rId24" Type="http://schemas.openxmlformats.org/officeDocument/2006/relationships/hyperlink" Target="http://my.briop.ru/" TargetMode="External"/><Relationship Id="rId32" Type="http://schemas.openxmlformats.org/officeDocument/2006/relationships/hyperlink" Target="http://my.briop.ru/" TargetMode="External"/><Relationship Id="rId37" Type="http://schemas.openxmlformats.org/officeDocument/2006/relationships/hyperlink" Target="http://docs.cntd.ru/document/901807664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y.briop.ru/" TargetMode="External"/><Relationship Id="rId23" Type="http://schemas.openxmlformats.org/officeDocument/2006/relationships/hyperlink" Target="http://my.briop.ru/" TargetMode="External"/><Relationship Id="rId28" Type="http://schemas.openxmlformats.org/officeDocument/2006/relationships/hyperlink" Target="http://my.briop.ru/" TargetMode="External"/><Relationship Id="rId36" Type="http://schemas.openxmlformats.org/officeDocument/2006/relationships/hyperlink" Target="http://www.briop.ru/" TargetMode="External"/><Relationship Id="rId10" Type="http://schemas.openxmlformats.org/officeDocument/2006/relationships/hyperlink" Target="http://my.briop.ru/" TargetMode="External"/><Relationship Id="rId19" Type="http://schemas.openxmlformats.org/officeDocument/2006/relationships/hyperlink" Target="http://my.briop.ru/" TargetMode="External"/><Relationship Id="rId31" Type="http://schemas.openxmlformats.org/officeDocument/2006/relationships/hyperlink" Target="http://my.brio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.briop.ru/" TargetMode="External"/><Relationship Id="rId14" Type="http://schemas.openxmlformats.org/officeDocument/2006/relationships/hyperlink" Target="http://my.briop.ru/" TargetMode="External"/><Relationship Id="rId22" Type="http://schemas.openxmlformats.org/officeDocument/2006/relationships/hyperlink" Target="http://my.briop.ru/" TargetMode="External"/><Relationship Id="rId27" Type="http://schemas.openxmlformats.org/officeDocument/2006/relationships/hyperlink" Target="http://my.briop.ru/" TargetMode="External"/><Relationship Id="rId30" Type="http://schemas.openxmlformats.org/officeDocument/2006/relationships/hyperlink" Target="http://my.briop.ru/" TargetMode="External"/><Relationship Id="rId35" Type="http://schemas.openxmlformats.org/officeDocument/2006/relationships/hyperlink" Target="http://my.bri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E50CC-2E64-446A-B44E-A51751B2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2018-04-03T01:37:00Z</dcterms:created>
  <dcterms:modified xsi:type="dcterms:W3CDTF">2018-04-03T09:18:00Z</dcterms:modified>
</cp:coreProperties>
</file>