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6C2F" w:rsidRDefault="00CA6C2F">
      <w:pPr>
        <w:widowControl w:val="0"/>
        <w:spacing w:after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2B6C1A" w:rsidRDefault="00B25105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</w:t>
      </w:r>
    </w:p>
    <w:p w:rsidR="002B6C1A" w:rsidRDefault="00B25105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ПРОВЕДЕНИИ </w:t>
      </w:r>
      <w:r w:rsidR="002B6C1A">
        <w:rPr>
          <w:rFonts w:ascii="Times New Roman" w:eastAsia="Times New Roman" w:hAnsi="Times New Roman" w:cs="Times New Roman"/>
          <w:b/>
          <w:sz w:val="24"/>
          <w:szCs w:val="24"/>
        </w:rPr>
        <w:t xml:space="preserve">ВСЕРОССИЙСКОГО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ИНТЕРНЕТ ­ ФЕСТИВАЛЯ</w:t>
      </w:r>
    </w:p>
    <w:p w:rsidR="000C7F71" w:rsidRDefault="002B6C1A">
      <w:pPr>
        <w:widowControl w:val="0"/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“ИНТЕРАКТИВНЫЙ БЕЛЫЙ МЕСЯЦ­2016</w:t>
      </w:r>
      <w:r w:rsidR="00B2510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0C7F71" w:rsidRDefault="001D1553" w:rsidP="001D1553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поддержке: ГАУ ДПО</w:t>
      </w:r>
      <w:r w:rsidR="00790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D1553">
        <w:rPr>
          <w:rFonts w:ascii="Times New Roman" w:eastAsia="Times New Roman" w:hAnsi="Times New Roman" w:cs="Times New Roman"/>
          <w:sz w:val="24"/>
          <w:szCs w:val="24"/>
        </w:rPr>
        <w:t>Бурятский республиканский ин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ститут образовательной политики», 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ГАУ ДПО </w:t>
      </w:r>
      <w:r w:rsidRPr="001D1553">
        <w:rPr>
          <w:rFonts w:ascii="Times New Roman" w:eastAsia="Times New Roman" w:hAnsi="Times New Roman" w:cs="Times New Roman"/>
          <w:sz w:val="24"/>
          <w:szCs w:val="24"/>
        </w:rPr>
        <w:t>«Агинский институт повышения квалификации работников социальной сферы</w:t>
      </w:r>
      <w:r w:rsidR="009D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0DDD" w:rsidRPr="00855EE1">
        <w:rPr>
          <w:rFonts w:ascii="Times New Roman" w:eastAsia="Times New Roman" w:hAnsi="Times New Roman" w:cs="Times New Roman"/>
          <w:sz w:val="24"/>
          <w:szCs w:val="24"/>
        </w:rPr>
        <w:t>Забайкальского края</w:t>
      </w:r>
      <w:r w:rsidRPr="001D1553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 ГАУ ДПО Иркутской области «Институт развития образования»</w:t>
      </w:r>
    </w:p>
    <w:p w:rsidR="001D1553" w:rsidRDefault="001D1553">
      <w:pPr>
        <w:widowControl w:val="0"/>
        <w:spacing w:after="100"/>
        <w:ind w:firstLine="62"/>
      </w:pP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1.1. Интернет ­ фестиваль</w:t>
      </w:r>
      <w:r w:rsidR="001D1553">
        <w:rPr>
          <w:rFonts w:ascii="Times New Roman" w:eastAsia="Times New Roman" w:hAnsi="Times New Roman" w:cs="Times New Roman"/>
          <w:sz w:val="24"/>
          <w:szCs w:val="24"/>
        </w:rPr>
        <w:t xml:space="preserve"> «ИНТЕРАКТИВНЫЙ БЕЛЫЙ МЕСЯЦ­2016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проводится порталом «Сеть творческих учителей» </w:t>
      </w:r>
      <w:r w:rsidR="002B6C1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​</w:t>
      </w:r>
      <w:hyperlink r:id="rId6" w:history="1">
        <w:r w:rsidR="002B6C1A" w:rsidRPr="00A42DE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http://it-n.ru/</w:t>
        </w:r>
      </w:hyperlink>
      <w:r w:rsidR="002B6C1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​сообществе </w:t>
      </w:r>
      <w:hyperlink r:id="rId7" w:history="1">
        <w:r w:rsidRPr="00E40AF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«Родной язык и этнокультурный компонент”.</w:t>
        </w:r>
      </w:hyperlink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1.2. Интернет ­ фестиваль «ИНТЕРАКТИВНЫЙ БЕЛЫ</w:t>
      </w:r>
      <w:r w:rsidR="001D1553">
        <w:rPr>
          <w:rFonts w:ascii="Times New Roman" w:eastAsia="Times New Roman" w:hAnsi="Times New Roman" w:cs="Times New Roman"/>
          <w:sz w:val="24"/>
          <w:szCs w:val="24"/>
        </w:rPr>
        <w:t>Й МЕСЯЦ­2016</w:t>
      </w:r>
      <w:r>
        <w:rPr>
          <w:rFonts w:ascii="Times New Roman" w:eastAsia="Times New Roman" w:hAnsi="Times New Roman" w:cs="Times New Roman"/>
          <w:sz w:val="24"/>
          <w:szCs w:val="24"/>
        </w:rPr>
        <w:t>» является открытым мероприятием и направлен на развитие творческой активности педагогов и повышения интереса к изучению родного языка</w:t>
      </w:r>
      <w:r w:rsidR="001B3096">
        <w:rPr>
          <w:rFonts w:ascii="Times New Roman" w:eastAsia="Times New Roman" w:hAnsi="Times New Roman" w:cs="Times New Roman"/>
          <w:sz w:val="24"/>
          <w:szCs w:val="24"/>
        </w:rPr>
        <w:t xml:space="preserve"> и литературы</w:t>
      </w:r>
      <w:r>
        <w:rPr>
          <w:rFonts w:ascii="Times New Roman" w:eastAsia="Times New Roman" w:hAnsi="Times New Roman" w:cs="Times New Roman"/>
          <w:sz w:val="24"/>
          <w:szCs w:val="24"/>
        </w:rPr>
        <w:t>, духовной и материальной культуры родного народа</w:t>
      </w:r>
      <w:r w:rsidR="004C2C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2CE1" w:rsidRPr="00855EE1">
        <w:rPr>
          <w:rFonts w:ascii="Times New Roman" w:eastAsia="Times New Roman" w:hAnsi="Times New Roman" w:cs="Times New Roman"/>
          <w:color w:val="auto"/>
          <w:sz w:val="24"/>
          <w:szCs w:val="24"/>
        </w:rPr>
        <w:t>поддержку межрегионального сетевого объединения учителей предметных областей «Родной язык и литература», «Искусство»</w:t>
      </w:r>
      <w:r w:rsidRPr="00855EE1">
        <w:rPr>
          <w:rFonts w:ascii="Times New Roman" w:eastAsia="Times New Roman" w:hAnsi="Times New Roman" w:cs="Times New Roman"/>
          <w:color w:val="auto"/>
          <w:sz w:val="24"/>
          <w:szCs w:val="24"/>
        </w:rPr>
        <w:t>. В ходе проведения Интернет ­ фестиваля предполагается обмен опытом по использованию ИКТ в изучении родных языков</w:t>
      </w:r>
      <w:r w:rsidR="004C2CE1" w:rsidRPr="00855E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модернизации содержания и технологий обучения родному языку и </w:t>
      </w:r>
      <w:r w:rsidR="001B309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литературе, </w:t>
      </w:r>
      <w:r w:rsidR="004C2CE1" w:rsidRPr="00855EE1">
        <w:rPr>
          <w:rFonts w:ascii="Times New Roman" w:eastAsia="Times New Roman" w:hAnsi="Times New Roman" w:cs="Times New Roman"/>
          <w:color w:val="auto"/>
          <w:sz w:val="24"/>
          <w:szCs w:val="24"/>
        </w:rPr>
        <w:t>предметной области «Искусство»</w:t>
      </w:r>
      <w:r w:rsidRPr="00855EE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этнокультурного компонента содержания образования.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1.3. Настоящее Положение определяет порядок проведения</w:t>
      </w:r>
      <w:r w:rsidR="007906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​ИНТЕРНЕТ ­ ФЕСТИВАЛЯ</w:t>
      </w:r>
      <w:r w:rsidR="001D1553">
        <w:rPr>
          <w:rFonts w:ascii="Times New Roman" w:eastAsia="Times New Roman" w:hAnsi="Times New Roman" w:cs="Times New Roman"/>
          <w:sz w:val="24"/>
          <w:szCs w:val="24"/>
        </w:rPr>
        <w:t xml:space="preserve"> «ИНТЕРАКТИВНЫЙ БЕЛЫЙ МЕСЯЦ­2016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ЦЕЛЬ: </w:t>
      </w:r>
      <w:r w:rsidR="00B112F4">
        <w:rPr>
          <w:rFonts w:ascii="Times New Roman" w:eastAsia="Times New Roman" w:hAnsi="Times New Roman" w:cs="Times New Roman"/>
          <w:sz w:val="24"/>
          <w:szCs w:val="24"/>
        </w:rPr>
        <w:t>обобщение и распространение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передового</w:t>
      </w:r>
      <w:r w:rsidR="00BB1995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опыта в </w:t>
      </w:r>
      <w:r w:rsidRPr="009F6D33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информационных </w:t>
      </w:r>
      <w:r w:rsidR="004C2CE1" w:rsidRPr="009F6D33">
        <w:rPr>
          <w:rFonts w:ascii="Times New Roman" w:eastAsia="Times New Roman" w:hAnsi="Times New Roman" w:cs="Times New Roman"/>
          <w:sz w:val="24"/>
          <w:szCs w:val="24"/>
        </w:rPr>
        <w:t xml:space="preserve"> и сетевых </w:t>
      </w:r>
      <w:r w:rsidRPr="009F6D33">
        <w:rPr>
          <w:rFonts w:ascii="Times New Roman" w:eastAsia="Times New Roman" w:hAnsi="Times New Roman" w:cs="Times New Roman"/>
          <w:sz w:val="24"/>
          <w:szCs w:val="24"/>
        </w:rPr>
        <w:t>технологий в преподавании родных (нерусских) языков</w:t>
      </w:r>
      <w:r w:rsidR="004C2CE1" w:rsidRPr="009F6D33">
        <w:rPr>
          <w:rFonts w:ascii="Times New Roman" w:eastAsia="Times New Roman" w:hAnsi="Times New Roman" w:cs="Times New Roman"/>
          <w:sz w:val="24"/>
          <w:szCs w:val="24"/>
        </w:rPr>
        <w:t xml:space="preserve">, модернизации содержания и технологий обучения родному языку и </w:t>
      </w:r>
      <w:r w:rsidR="009F6D33">
        <w:rPr>
          <w:rFonts w:ascii="Times New Roman" w:eastAsia="Times New Roman" w:hAnsi="Times New Roman" w:cs="Times New Roman"/>
          <w:sz w:val="24"/>
          <w:szCs w:val="24"/>
        </w:rPr>
        <w:t xml:space="preserve">литературе, </w:t>
      </w:r>
      <w:r w:rsidR="004C2CE1" w:rsidRPr="009F6D33">
        <w:rPr>
          <w:rFonts w:ascii="Times New Roman" w:eastAsia="Times New Roman" w:hAnsi="Times New Roman" w:cs="Times New Roman"/>
          <w:sz w:val="24"/>
          <w:szCs w:val="24"/>
        </w:rPr>
        <w:t xml:space="preserve">предметной области «Искусство» </w:t>
      </w:r>
      <w:r w:rsidRPr="009F6D33">
        <w:rPr>
          <w:rFonts w:ascii="Times New Roman" w:eastAsia="Times New Roman" w:hAnsi="Times New Roman" w:cs="Times New Roman"/>
          <w:sz w:val="24"/>
          <w:szCs w:val="24"/>
        </w:rPr>
        <w:t xml:space="preserve"> и реализации этнокультурного компонента содержания образования.</w:t>
      </w:r>
    </w:p>
    <w:p w:rsidR="002B6C1A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ЗАДАЧИ: </w:t>
      </w:r>
    </w:p>
    <w:p w:rsidR="002B6C1A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</w:t>
      </w:r>
      <w:r w:rsidR="00F731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популяризация изучения родного языка и этнокультурного компонента в школе; </w:t>
      </w:r>
    </w:p>
    <w:p w:rsidR="00F73195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F731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для творческого развития детей; </w:t>
      </w: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F7319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содействовать профессиональному сетевому общению и обмену опытом; 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3.4 создать качественные ресурсы для дальнейшего их использования в учебном процессе.</w:t>
      </w: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УЧАСТНИКИ 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Принять участие в Интернет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­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6C2F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 w:rsidR="00CA6C2F">
        <w:rPr>
          <w:rFonts w:ascii="Times New Roman" w:eastAsia="Times New Roman" w:hAnsi="Times New Roman" w:cs="Times New Roman"/>
          <w:sz w:val="24"/>
          <w:szCs w:val="24"/>
        </w:rPr>
        <w:t>ИНТЕРАКТИВНЫЙ БЕЛЫЙ МЕСЯЦ­2016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могут </w:t>
      </w:r>
      <w:r w:rsidR="009F6D33">
        <w:rPr>
          <w:rFonts w:ascii="Times New Roman" w:eastAsia="Times New Roman" w:hAnsi="Times New Roman" w:cs="Times New Roman"/>
          <w:sz w:val="24"/>
          <w:szCs w:val="24"/>
        </w:rPr>
        <w:t xml:space="preserve">воспитатели ДОУ,  учителя начальных классов,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</w:t>
      </w:r>
      <w:r w:rsidR="009F6D33">
        <w:rPr>
          <w:rFonts w:ascii="Times New Roman" w:eastAsia="Times New Roman" w:hAnsi="Times New Roman" w:cs="Times New Roman"/>
          <w:sz w:val="24"/>
          <w:szCs w:val="24"/>
        </w:rPr>
        <w:t xml:space="preserve">– предметники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/с ученическим коллективом/ образовательных учреждений 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Республики Бурятия, Иркутской области, Забайкальского края, Республики Калмыкия, Республики Тыва, зарегистрированные на портале «Сеть творческих учителей»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6F706E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http://it­n.ru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​ 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использующие в своей работе ИКТ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­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технологии.</w:t>
      </w: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Участие в фестивале бесплатное.</w:t>
      </w:r>
    </w:p>
    <w:p w:rsidR="006F706E" w:rsidRDefault="006F706E">
      <w:pPr>
        <w:widowControl w:val="0"/>
        <w:spacing w:after="100"/>
      </w:pP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СРОКИ ПРОВЕДЕНИЯ 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Интернет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­</w:t>
      </w:r>
      <w:r w:rsidR="006F7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фестиваль</w:t>
      </w:r>
      <w:r w:rsidR="00CA6C2F">
        <w:rPr>
          <w:rFonts w:ascii="Times New Roman" w:eastAsia="Times New Roman" w:hAnsi="Times New Roman" w:cs="Times New Roman"/>
          <w:sz w:val="24"/>
          <w:szCs w:val="24"/>
        </w:rPr>
        <w:t xml:space="preserve"> «ИНТЕРАКТИВНЫЙ БЕЛЫЙ МЕСЯЦ­2016» проводится с 9 февраля по 9 марта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(включительно).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Регист</w:t>
      </w:r>
      <w:r w:rsidR="00CA6C2F">
        <w:rPr>
          <w:rFonts w:ascii="Times New Roman" w:eastAsia="Times New Roman" w:hAnsi="Times New Roman" w:cs="Times New Roman"/>
          <w:sz w:val="24"/>
          <w:szCs w:val="24"/>
        </w:rPr>
        <w:t>рация участников начинается с 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февраля и проводится на специальной ветке форума по форме:</w:t>
      </w: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Фамилия, имя, отчество участника </w:t>
      </w: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Должность, место работы </w:t>
      </w:r>
    </w:p>
    <w:p w:rsidR="00CA6C2F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Населенный пункт, регион</w:t>
      </w:r>
    </w:p>
    <w:p w:rsidR="000C7F71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 Адрес электронной почты</w:t>
      </w:r>
    </w:p>
    <w:p w:rsidR="00CA6C2F" w:rsidRPr="0019581C" w:rsidRDefault="00CA6C2F">
      <w:pPr>
        <w:widowControl w:val="0"/>
        <w:spacing w:after="100"/>
      </w:pPr>
    </w:p>
    <w:p w:rsidR="00972EAC" w:rsidRPr="0019581C" w:rsidRDefault="00B25105" w:rsidP="0019581C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 w:rsidRPr="0019581C">
        <w:rPr>
          <w:rFonts w:ascii="Times New Roman" w:eastAsia="Times New Roman" w:hAnsi="Times New Roman" w:cs="Times New Roman"/>
          <w:sz w:val="24"/>
          <w:szCs w:val="24"/>
        </w:rPr>
        <w:t>6. НОМИНАЦИИ</w:t>
      </w:r>
    </w:p>
    <w:p w:rsidR="000C7F71" w:rsidRDefault="00CA6C2F" w:rsidP="00BB4416">
      <w:pPr>
        <w:widowControl w:val="0"/>
        <w:spacing w:after="1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72EAC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CA6C2F">
        <w:rPr>
          <w:rFonts w:ascii="Times New Roman" w:eastAsia="Times New Roman" w:hAnsi="Times New Roman" w:cs="Times New Roman"/>
          <w:b/>
          <w:sz w:val="24"/>
          <w:szCs w:val="24"/>
        </w:rPr>
        <w:t>Лучший ИКТ - урок родного языка</w:t>
      </w:r>
      <w:r w:rsidR="00972EAC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 ­ участники «Интерактивного Белого месяца» представляют разработку урока (</w:t>
      </w:r>
      <w:proofErr w:type="spellStart"/>
      <w:r w:rsidR="00B25105">
        <w:rPr>
          <w:rFonts w:ascii="Times New Roman" w:eastAsia="Times New Roman" w:hAnsi="Times New Roman" w:cs="Times New Roman"/>
          <w:sz w:val="24"/>
          <w:szCs w:val="24"/>
        </w:rPr>
        <w:t>видеоур</w:t>
      </w:r>
      <w:r>
        <w:rPr>
          <w:rFonts w:ascii="Times New Roman" w:eastAsia="Times New Roman" w:hAnsi="Times New Roman" w:cs="Times New Roman"/>
          <w:sz w:val="24"/>
          <w:szCs w:val="24"/>
        </w:rPr>
        <w:t>ока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с использованием ИКТ на родном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>ли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 русском языках. </w:t>
      </w:r>
      <w:r w:rsidR="00BB4416" w:rsidRPr="00BB4416">
        <w:rPr>
          <w:rFonts w:ascii="Times New Roman" w:eastAsia="Times New Roman" w:hAnsi="Times New Roman" w:cs="Times New Roman"/>
          <w:sz w:val="24"/>
          <w:szCs w:val="24"/>
        </w:rPr>
        <w:t xml:space="preserve">Ресурс должен быть посвящен </w:t>
      </w:r>
      <w:r w:rsidR="00BB4416">
        <w:rPr>
          <w:rFonts w:ascii="Times New Roman" w:eastAsia="Times New Roman" w:hAnsi="Times New Roman" w:cs="Times New Roman"/>
          <w:sz w:val="24"/>
          <w:szCs w:val="24"/>
        </w:rPr>
        <w:t xml:space="preserve">тематике празднования Белого месяца. 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Если объём ресурса не допускает загрузки в библиотеку сообщества, он загружается в любое удобное для участника место, а в сообщество загружается пояснительная записка, где указываются данные участника, данные ролика, используемые ресурсы и </w:t>
      </w:r>
      <w:proofErr w:type="spellStart"/>
      <w:r w:rsidR="00B25105">
        <w:rPr>
          <w:rFonts w:ascii="Times New Roman" w:eastAsia="Times New Roman" w:hAnsi="Times New Roman" w:cs="Times New Roman"/>
          <w:sz w:val="24"/>
          <w:szCs w:val="24"/>
        </w:rPr>
        <w:t>веб­адрес</w:t>
      </w:r>
      <w:proofErr w:type="spellEnd"/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 ресурса.</w:t>
      </w:r>
    </w:p>
    <w:p w:rsidR="00972EAC" w:rsidRDefault="001C271B">
      <w:pPr>
        <w:widowControl w:val="0"/>
        <w:spacing w:after="1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972EAC" w:rsidRPr="001C271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40AFA" w:rsidRPr="001C271B">
        <w:rPr>
          <w:rFonts w:ascii="Times New Roman" w:eastAsia="Times New Roman" w:hAnsi="Times New Roman" w:cs="Times New Roman"/>
          <w:b/>
          <w:sz w:val="24"/>
          <w:szCs w:val="24"/>
        </w:rPr>
        <w:t xml:space="preserve">Лучший сценарий празднования </w:t>
      </w:r>
      <w:r w:rsidRPr="001C271B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="00B207ED" w:rsidRPr="001C271B">
        <w:rPr>
          <w:rFonts w:ascii="Times New Roman" w:eastAsia="Times New Roman" w:hAnsi="Times New Roman" w:cs="Times New Roman"/>
          <w:b/>
          <w:sz w:val="24"/>
          <w:szCs w:val="24"/>
        </w:rPr>
        <w:t xml:space="preserve">елого </w:t>
      </w:r>
      <w:r w:rsidRPr="001C271B">
        <w:rPr>
          <w:rFonts w:ascii="Times New Roman" w:eastAsia="Times New Roman" w:hAnsi="Times New Roman" w:cs="Times New Roman"/>
          <w:b/>
          <w:sz w:val="24"/>
          <w:szCs w:val="24"/>
        </w:rPr>
        <w:t>месяца»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1C271B">
        <w:rPr>
          <w:rFonts w:ascii="Times New Roman" w:eastAsia="Times New Roman" w:hAnsi="Times New Roman" w:cs="Times New Roman"/>
          <w:sz w:val="24"/>
          <w:szCs w:val="24"/>
        </w:rPr>
        <w:t>участники «Интерактивного Белого месяца» представля</w:t>
      </w:r>
      <w:r>
        <w:rPr>
          <w:rFonts w:ascii="Times New Roman" w:eastAsia="Times New Roman" w:hAnsi="Times New Roman" w:cs="Times New Roman"/>
          <w:sz w:val="24"/>
          <w:szCs w:val="24"/>
        </w:rPr>
        <w:t>ют разработку внеклассного мероприятия</w:t>
      </w:r>
      <w:r w:rsidRPr="001C271B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ИКТ на родном или русском языках. Если объём ресурса не допускает загрузки в библиотеку сообщества, он загружается в любое удобное для участника место, а в сообщество загружается пояснительная записка, где указываются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данные участника, данные материалы, </w:t>
      </w:r>
      <w:r w:rsidRPr="001C271B">
        <w:rPr>
          <w:rFonts w:ascii="Times New Roman" w:eastAsia="Times New Roman" w:hAnsi="Times New Roman" w:cs="Times New Roman"/>
          <w:sz w:val="24"/>
          <w:szCs w:val="24"/>
        </w:rPr>
        <w:t xml:space="preserve"> используемые ресурсы и </w:t>
      </w:r>
      <w:proofErr w:type="spellStart"/>
      <w:r w:rsidRPr="001C271B">
        <w:rPr>
          <w:rFonts w:ascii="Times New Roman" w:eastAsia="Times New Roman" w:hAnsi="Times New Roman" w:cs="Times New Roman"/>
          <w:sz w:val="24"/>
          <w:szCs w:val="24"/>
        </w:rPr>
        <w:t>веб­адрес</w:t>
      </w:r>
      <w:proofErr w:type="spellEnd"/>
      <w:r w:rsidRPr="001C271B">
        <w:rPr>
          <w:rFonts w:ascii="Times New Roman" w:eastAsia="Times New Roman" w:hAnsi="Times New Roman" w:cs="Times New Roman"/>
          <w:sz w:val="24"/>
          <w:szCs w:val="24"/>
        </w:rPr>
        <w:t xml:space="preserve"> ресурса.</w:t>
      </w:r>
    </w:p>
    <w:p w:rsidR="000C7F71" w:rsidRDefault="001C271B">
      <w:pPr>
        <w:widowControl w:val="0"/>
        <w:spacing w:after="10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«Лучший мультфильм о Белом месяце»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C271B">
        <w:rPr>
          <w:rFonts w:ascii="Times New Roman" w:eastAsia="Times New Roman" w:hAnsi="Times New Roman" w:cs="Times New Roman"/>
          <w:sz w:val="24"/>
          <w:szCs w:val="24"/>
        </w:rPr>
        <w:t xml:space="preserve">участники «Интерактивного Белого месяца» представляют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мультфильм о Белом месяце </w:t>
      </w:r>
      <w:r w:rsidRPr="001C271B">
        <w:rPr>
          <w:rFonts w:ascii="Times New Roman" w:eastAsia="Times New Roman" w:hAnsi="Times New Roman" w:cs="Times New Roman"/>
          <w:sz w:val="24"/>
          <w:szCs w:val="24"/>
        </w:rPr>
        <w:t xml:space="preserve">на родном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языке. 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Если объём ресурса не допускает загрузки в библиотеку сообщества, он загружается в любое удобное для участника место, а в сообщество загружается пояснительная записка, где указываются </w:t>
      </w:r>
      <w:r w:rsidR="00B251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данные участника, данные ролика, используемые ресурсы и </w:t>
      </w:r>
      <w:proofErr w:type="spellStart"/>
      <w:r w:rsidR="00B25105">
        <w:rPr>
          <w:rFonts w:ascii="Times New Roman" w:eastAsia="Times New Roman" w:hAnsi="Times New Roman" w:cs="Times New Roman"/>
          <w:sz w:val="24"/>
          <w:szCs w:val="24"/>
        </w:rPr>
        <w:t>веб­адрес</w:t>
      </w:r>
      <w:proofErr w:type="spellEnd"/>
      <w:r w:rsidR="00B25105">
        <w:rPr>
          <w:rFonts w:ascii="Times New Roman" w:eastAsia="Times New Roman" w:hAnsi="Times New Roman" w:cs="Times New Roman"/>
          <w:sz w:val="24"/>
          <w:szCs w:val="24"/>
        </w:rPr>
        <w:t xml:space="preserve"> ресурса.</w:t>
      </w:r>
    </w:p>
    <w:p w:rsidR="000C7F71" w:rsidRDefault="00370F8C">
      <w:pPr>
        <w:rPr>
          <w:rFonts w:ascii="Times New Roman" w:eastAsia="Times New Roman" w:hAnsi="Times New Roman" w:cs="Times New Roman"/>
          <w:sz w:val="24"/>
          <w:szCs w:val="24"/>
        </w:rPr>
      </w:pPr>
      <w:r w:rsidRPr="00BF1F62">
        <w:rPr>
          <w:rFonts w:ascii="Times New Roman" w:hAnsi="Times New Roman" w:cs="Times New Roman"/>
        </w:rPr>
        <w:t>4. «</w:t>
      </w:r>
      <w:r w:rsidRPr="00BF1F62">
        <w:rPr>
          <w:rFonts w:ascii="Times New Roman" w:hAnsi="Times New Roman" w:cs="Times New Roman"/>
          <w:b/>
        </w:rPr>
        <w:t>Лучшая образовательная программа внеурочной деятельности</w:t>
      </w:r>
      <w:r w:rsidRPr="00BF1F62">
        <w:rPr>
          <w:rFonts w:ascii="Times New Roman" w:hAnsi="Times New Roman" w:cs="Times New Roman"/>
        </w:rPr>
        <w:t xml:space="preserve">» - </w:t>
      </w:r>
      <w:r w:rsidRPr="00BF1F62">
        <w:rPr>
          <w:rFonts w:ascii="Times New Roman" w:eastAsia="Times New Roman" w:hAnsi="Times New Roman" w:cs="Times New Roman"/>
          <w:sz w:val="24"/>
          <w:szCs w:val="24"/>
        </w:rPr>
        <w:t xml:space="preserve">участники «Интерактивного Белого месяца» представляют программу внеурочной деятельности с использованием ИКТ на родном или русском языках. Если объём ресурса не допускает загрузки в библиотеку сообщества, он загружается в любое удобное для участника место, а в сообщество загружается пояснительная записка, где указываются данные участника, данные материалы,  используемые ресурсы и </w:t>
      </w:r>
      <w:proofErr w:type="spellStart"/>
      <w:r w:rsidRPr="00BF1F62">
        <w:rPr>
          <w:rFonts w:ascii="Times New Roman" w:eastAsia="Times New Roman" w:hAnsi="Times New Roman" w:cs="Times New Roman"/>
          <w:sz w:val="24"/>
          <w:szCs w:val="24"/>
        </w:rPr>
        <w:t>веб­адрес</w:t>
      </w:r>
      <w:proofErr w:type="spellEnd"/>
      <w:r w:rsidRPr="00BF1F62">
        <w:rPr>
          <w:rFonts w:ascii="Times New Roman" w:eastAsia="Times New Roman" w:hAnsi="Times New Roman" w:cs="Times New Roman"/>
          <w:sz w:val="24"/>
          <w:szCs w:val="24"/>
        </w:rPr>
        <w:t xml:space="preserve"> ресурса.</w:t>
      </w:r>
    </w:p>
    <w:p w:rsidR="00BF1F62" w:rsidRPr="00370F8C" w:rsidRDefault="00BF1F62">
      <w:pPr>
        <w:rPr>
          <w:rFonts w:ascii="Times New Roman" w:hAnsi="Times New Roman" w:cs="Times New Roman"/>
        </w:rPr>
      </w:pPr>
    </w:p>
    <w:p w:rsidR="000C7F71" w:rsidRDefault="00B25105">
      <w:pPr>
        <w:widowControl w:val="0"/>
        <w:spacing w:after="100"/>
        <w:ind w:firstLine="62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​7. . ОБЩИЕ ТРЕБОВАНИЯ, ПРЕДЪЯВЛЯЕМЫЕ К РАЗМЕЩАЕМЫМ МАТЕРИАЛАМ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Размещает («загружает») материалы в библиотеку сообщества непосредственно сам автор материала. В случае использования сторонних ресурсов, в соответствии со ст.1274 ГК РФ, необходимо ссылаться на источник. Размещая материалы, автор гарантирует, что: ­ работа выполнена лично им или он является соавтором (научным руководителем); ­ по данной работе у автора нет обязательств перед третьими лицами, препятствующих размещению материалов на данном портале; ­ все цитирования, приведенные в работе, имеют ссылки на библиографические источники; ­ иллюстрации, фото­, видео­ и графические материалы содержат указание первоисточника; ­ материалы, не имеющие ссылок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какие­либо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источники, являются авторскими; ­ фотографии и авторские материалы несовершеннолетних размещены с согласия их родителей. Все имущественные и неимущественные права при публикации на портале остаются за автором. В случае зафиксированных грубых нарушений авторского права (т.е. заимствования чужих работ или их существенных фрагментов без ссылок на авторство), материалы снимаются с публикации без права повторного размещения.</w:t>
      </w:r>
    </w:p>
    <w:p w:rsidR="006C60D1" w:rsidRPr="006C60D1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автора (Фамилия, Имя, Отчество, место работы и занимаемая должность) В ОБЯЗАТЕЛЬНОМ ПОРЯДКЕ должны быть зафиксированы НА КАЖДОМ ПРЕДСТАВЛЯЕМОМ ДОКУМЕНТЕ. Ссылки на использованные материалы указываются на последней странице (слайде) именно того документа, где они были использованы. Все файлы, относящиеся к одной разработке (презентация, пояснительная записка, конспект, музыкальное сопровождение, тесты, индивидуальные заданиями др.), должны выкладываться одним архивом объемом до 10МБ. При необходимости размещения</w:t>
      </w:r>
      <w:r w:rsidR="009D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файла,</w:t>
      </w:r>
      <w:r w:rsidR="009D0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превышающего рекомендуемый объем, необходимо списаться с координатором сообществ</w:t>
      </w:r>
      <w:r w:rsidR="006C60D1">
        <w:rPr>
          <w:rFonts w:ascii="Times New Roman" w:eastAsia="Times New Roman" w:hAnsi="Times New Roman" w:cs="Times New Roman"/>
          <w:sz w:val="24"/>
          <w:szCs w:val="24"/>
        </w:rPr>
        <w:t xml:space="preserve">а по адресу 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  <w:lang w:val="en-US"/>
        </w:rPr>
        <w:t>olgazandynova</w:t>
      </w:r>
      <w:proofErr w:type="spellEnd"/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Имя итогового файла должно состоять из латинских букв, составляющих фамилию автора и имя номинации, в которую представлена работа /например: ​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teat</w:t>
      </w:r>
      <w:r w:rsidR="006C60D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="006C60D1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</w:rPr>
        <w:t>modu</w:t>
      </w:r>
      <w:proofErr w:type="spellEnd"/>
      <w:r w:rsidR="006C60D1">
        <w:rPr>
          <w:rFonts w:ascii="Times New Roman" w:eastAsia="Times New Roman" w:hAnsi="Times New Roman" w:cs="Times New Roman"/>
          <w:sz w:val="24"/>
          <w:szCs w:val="24"/>
        </w:rPr>
        <w:t>/</w:t>
      </w:r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размещенный материал должен быть открытым к обсуждению самим автором, где он дает краткое описание занятия, указывает положительные и особо удачные моменты. В ходе представления материалов необходимо принимать активное участие в обсуждении всех открытых материалов коллег. Обсуждение представленных материалов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происходит в рабочем формате, по следующему плану: что интересного и нового представлено в разработке, какие удачные приемы использованы в презентации и занятии; если имеются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какие­то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отрицательные моменты, то необходимо не просто их указать, а по возможности и предложить варианты своего решения. По ходу обсуждения авторы прислушиваются к отзывам коллег и дают свои комментарии. Работы, ранее принимавшие участие в других конкурсах, не допускаются.</w:t>
      </w:r>
    </w:p>
    <w:p w:rsidR="0019581C" w:rsidRPr="009D0DDD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 ПООЩРЕНИЯ 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>Авторы – участники номинаций, представившие работы, соответствующие условиям Интернет</w:t>
      </w:r>
      <w:r w:rsidR="00D6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­</w:t>
      </w:r>
      <w:r w:rsidR="00D6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фестиваля, ­ получат по электронной почте именные ​ СВИДЕТЕЛЬСТВА. Участники, принявшие самое активное и творческое участие во всех номинациях Интернет</w:t>
      </w:r>
      <w:r w:rsidR="00D6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­</w:t>
      </w:r>
      <w:r w:rsidR="00D63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фестиваля, ­ как авторы и как общественные эксперты материалов коллег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форумных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обсуждениях – будут поощрены ​ДИПЛОМАМИ. Ресурсы</w:t>
      </w:r>
      <w:r w:rsidR="006C60D1">
        <w:rPr>
          <w:rFonts w:ascii="Times New Roman" w:eastAsia="Times New Roman" w:hAnsi="Times New Roman" w:cs="Times New Roman"/>
          <w:sz w:val="24"/>
          <w:szCs w:val="24"/>
          <w:lang w:val="mn-M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получившие положительную экспертную оценку в библиотеке сообщества «Родной язык и этнокультурный компонент» получают возможность заказать ​авторское Свидетельство ИНИМ РАО.</w:t>
      </w:r>
    </w:p>
    <w:p w:rsidR="006C60D1" w:rsidRDefault="00B25105">
      <w:pPr>
        <w:widowControl w:val="0"/>
        <w:spacing w:after="100"/>
        <w:rPr>
          <w:rFonts w:ascii="Times New Roman" w:eastAsia="Times New Roman" w:hAnsi="Times New Roman" w:cs="Times New Roman"/>
          <w:sz w:val="24"/>
          <w:szCs w:val="24"/>
          <w:lang w:val="mn-M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 УТОЧНЯЮЩИЕ ВОПРОСЫ</w:t>
      </w:r>
    </w:p>
    <w:p w:rsidR="000C7F71" w:rsidRDefault="00B25105">
      <w:pPr>
        <w:widowControl w:val="0"/>
        <w:spacing w:after="10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всем интересующим Вас вопросам об участии или загрузке материалов обращайтесь по электро</w:t>
      </w:r>
      <w:r w:rsidR="006C60D1">
        <w:rPr>
          <w:rFonts w:ascii="Times New Roman" w:eastAsia="Times New Roman" w:hAnsi="Times New Roman" w:cs="Times New Roman"/>
          <w:sz w:val="24"/>
          <w:szCs w:val="24"/>
        </w:rPr>
        <w:t xml:space="preserve">нной почте: 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  <w:lang w:val="en-US"/>
        </w:rPr>
        <w:t>olgazandynova</w:t>
      </w:r>
      <w:proofErr w:type="spellEnd"/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  <w:lang w:val="en-US"/>
        </w:rPr>
        <w:t>yandex</w:t>
      </w:r>
      <w:proofErr w:type="spellEnd"/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6C60D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или задавайте их на форуме мероприятия по ссылке «Общие вопросы». Организаторы оставляют за собой право вносить необходимые дополнения в Положение.</w:t>
      </w:r>
    </w:p>
    <w:p w:rsidR="000C7F71" w:rsidRDefault="00B25105">
      <w:pPr>
        <w:widowControl w:val="0"/>
        <w:spacing w:after="100"/>
      </w:pPr>
      <w:r w:rsidRPr="0019581C">
        <w:rPr>
          <w:rFonts w:ascii="Times New Roman" w:eastAsia="Times New Roman" w:hAnsi="Times New Roman" w:cs="Times New Roman"/>
          <w:b/>
          <w:sz w:val="24"/>
          <w:szCs w:val="24"/>
        </w:rPr>
        <w:t>Координатор сообщества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:​ </w:t>
      </w:r>
      <w:r w:rsidR="0038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Зандынова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Баировна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>зам. Председателя АНО «Межрегиональная практико-ориентированная лаборатория»</w:t>
      </w:r>
      <w:r w:rsidR="00380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FF7" w:rsidRPr="00380FF7">
        <w:rPr>
          <w:rFonts w:ascii="Times New Roman" w:eastAsia="Times New Roman" w:hAnsi="Times New Roman" w:cs="Times New Roman"/>
          <w:sz w:val="24"/>
          <w:szCs w:val="24"/>
        </w:rPr>
        <w:t>по информационно – методическому сопровождению в образовании</w:t>
      </w:r>
      <w:r w:rsidR="006C60D1" w:rsidRPr="006C60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руководитель портала "Сеть творческих учителей бурятского языка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Найдал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"­ ​</w:t>
      </w:r>
      <w:hyperlink r:id="rId9" w:history="1">
        <w:r w:rsidRPr="006252C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http://naidal.ucoz.ru/</w:t>
        </w:r>
      </w:hyperlink>
    </w:p>
    <w:sectPr w:rsidR="000C7F71" w:rsidSect="00B91D7C">
      <w:head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D11" w:rsidRDefault="00131D11" w:rsidP="0019581C">
      <w:pPr>
        <w:spacing w:line="240" w:lineRule="auto"/>
      </w:pPr>
      <w:r>
        <w:separator/>
      </w:r>
    </w:p>
  </w:endnote>
  <w:endnote w:type="continuationSeparator" w:id="0">
    <w:p w:rsidR="00131D11" w:rsidRDefault="00131D11" w:rsidP="001958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D11" w:rsidRDefault="00131D11" w:rsidP="0019581C">
      <w:pPr>
        <w:spacing w:line="240" w:lineRule="auto"/>
      </w:pPr>
      <w:r>
        <w:separator/>
      </w:r>
    </w:p>
  </w:footnote>
  <w:footnote w:type="continuationSeparator" w:id="0">
    <w:p w:rsidR="00131D11" w:rsidRDefault="00131D11" w:rsidP="001958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81C" w:rsidRPr="0019581C" w:rsidRDefault="0019581C">
    <w:pPr>
      <w:pStyle w:val="a6"/>
      <w:rPr>
        <w:rFonts w:ascii="Times New Roman" w:hAnsi="Times New Roman" w:cs="Times New Roman"/>
        <w:lang w:val="mn-MN"/>
      </w:rPr>
    </w:pPr>
    <w:proofErr w:type="spellStart"/>
    <w:r w:rsidRPr="0019581C">
      <w:rPr>
        <w:rFonts w:ascii="Times New Roman" w:hAnsi="Times New Roman" w:cs="Times New Roman"/>
        <w:b/>
      </w:rPr>
      <w:t>Зандынова</w:t>
    </w:r>
    <w:proofErr w:type="spellEnd"/>
    <w:r w:rsidRPr="0019581C">
      <w:rPr>
        <w:rFonts w:ascii="Times New Roman" w:hAnsi="Times New Roman" w:cs="Times New Roman"/>
        <w:b/>
      </w:rPr>
      <w:t xml:space="preserve"> О.Б.,</w:t>
    </w:r>
    <w:r w:rsidRPr="0019581C">
      <w:rPr>
        <w:rFonts w:ascii="Times New Roman" w:hAnsi="Times New Roman" w:cs="Times New Roman"/>
      </w:rPr>
      <w:t xml:space="preserve"> координатор сообщества «Родной язык и этнокультурный компонент» «Сети творческих учителей»</w:t>
    </w:r>
  </w:p>
  <w:p w:rsidR="0019581C" w:rsidRDefault="0019581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71"/>
    <w:rsid w:val="00090197"/>
    <w:rsid w:val="000A7334"/>
    <w:rsid w:val="000C7F71"/>
    <w:rsid w:val="00131D11"/>
    <w:rsid w:val="00187D49"/>
    <w:rsid w:val="0019581C"/>
    <w:rsid w:val="001B3096"/>
    <w:rsid w:val="001C271B"/>
    <w:rsid w:val="001D1553"/>
    <w:rsid w:val="002B6C1A"/>
    <w:rsid w:val="0034486C"/>
    <w:rsid w:val="00370F8C"/>
    <w:rsid w:val="00372886"/>
    <w:rsid w:val="00380FF7"/>
    <w:rsid w:val="003A1199"/>
    <w:rsid w:val="00401FB1"/>
    <w:rsid w:val="0049540E"/>
    <w:rsid w:val="004C2CE1"/>
    <w:rsid w:val="004E35E3"/>
    <w:rsid w:val="00551A77"/>
    <w:rsid w:val="006120FF"/>
    <w:rsid w:val="00615EA6"/>
    <w:rsid w:val="006252C3"/>
    <w:rsid w:val="006C60D1"/>
    <w:rsid w:val="006F706E"/>
    <w:rsid w:val="0079067A"/>
    <w:rsid w:val="00855EE1"/>
    <w:rsid w:val="00972EAC"/>
    <w:rsid w:val="009D0DDD"/>
    <w:rsid w:val="009F6D33"/>
    <w:rsid w:val="00A14D76"/>
    <w:rsid w:val="00B112F4"/>
    <w:rsid w:val="00B207ED"/>
    <w:rsid w:val="00B25105"/>
    <w:rsid w:val="00B91D7C"/>
    <w:rsid w:val="00BB1995"/>
    <w:rsid w:val="00BB4416"/>
    <w:rsid w:val="00BF1F62"/>
    <w:rsid w:val="00CA6C2F"/>
    <w:rsid w:val="00D63DC2"/>
    <w:rsid w:val="00E40AFA"/>
    <w:rsid w:val="00F73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CD122-E9F8-4D24-A5B7-C6BF489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B6C1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9581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9581C"/>
  </w:style>
  <w:style w:type="paragraph" w:styleId="a8">
    <w:name w:val="footer"/>
    <w:basedOn w:val="a"/>
    <w:link w:val="a9"/>
    <w:uiPriority w:val="99"/>
    <w:unhideWhenUsed/>
    <w:rsid w:val="0019581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9581C"/>
  </w:style>
  <w:style w:type="paragraph" w:styleId="aa">
    <w:name w:val="Balloon Text"/>
    <w:basedOn w:val="a"/>
    <w:link w:val="ab"/>
    <w:uiPriority w:val="99"/>
    <w:semiHidden/>
    <w:unhideWhenUsed/>
    <w:rsid w:val="001958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5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&#173;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t-n.ru/communities.aspx?cat_no=319397&amp;tmpl=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t-n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naidal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ГАУ ДПО БРИОП</cp:lastModifiedBy>
  <cp:revision>2</cp:revision>
  <cp:lastPrinted>2016-01-19T05:25:00Z</cp:lastPrinted>
  <dcterms:created xsi:type="dcterms:W3CDTF">2016-01-25T11:32:00Z</dcterms:created>
  <dcterms:modified xsi:type="dcterms:W3CDTF">2016-01-25T11:32:00Z</dcterms:modified>
</cp:coreProperties>
</file>