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2A" w:rsidRDefault="00C4542A" w:rsidP="00C4542A">
      <w:pPr>
        <w:keepNext/>
        <w:tabs>
          <w:tab w:val="left" w:pos="708"/>
        </w:tabs>
        <w:spacing w:after="0" w:line="240" w:lineRule="auto"/>
        <w:ind w:left="2127"/>
        <w:contextualSpacing/>
        <w:jc w:val="right"/>
        <w:outlineLvl w:val="0"/>
        <w:rPr>
          <w:rFonts w:ascii="Times New Roman" w:hAnsi="Times New Roman"/>
          <w:kern w:val="28"/>
          <w:sz w:val="24"/>
          <w:szCs w:val="20"/>
          <w:lang w:eastAsia="ru-RU"/>
        </w:rPr>
      </w:pPr>
      <w:r w:rsidRPr="00C4542A">
        <w:rPr>
          <w:rFonts w:ascii="Times New Roman" w:hAnsi="Times New Roman"/>
          <w:kern w:val="28"/>
          <w:sz w:val="24"/>
          <w:szCs w:val="20"/>
          <w:lang w:eastAsia="ru-RU"/>
        </w:rPr>
        <w:t>Приложение к письму</w:t>
      </w:r>
    </w:p>
    <w:p w:rsidR="00C4542A" w:rsidRPr="00C4542A" w:rsidRDefault="00C4542A" w:rsidP="00C4542A">
      <w:pPr>
        <w:keepNext/>
        <w:tabs>
          <w:tab w:val="left" w:pos="708"/>
        </w:tabs>
        <w:spacing w:after="0" w:line="240" w:lineRule="auto"/>
        <w:ind w:left="2127"/>
        <w:contextualSpacing/>
        <w:jc w:val="right"/>
        <w:outlineLvl w:val="0"/>
        <w:rPr>
          <w:rFonts w:ascii="Times New Roman" w:hAnsi="Times New Roman"/>
          <w:kern w:val="28"/>
          <w:sz w:val="8"/>
          <w:szCs w:val="20"/>
          <w:lang w:eastAsia="ru-RU"/>
        </w:rPr>
      </w:pPr>
    </w:p>
    <w:p w:rsidR="00A25F74" w:rsidRPr="005C0104" w:rsidRDefault="00C4542A" w:rsidP="00A25F74">
      <w:pPr>
        <w:keepNext/>
        <w:tabs>
          <w:tab w:val="left" w:pos="708"/>
        </w:tabs>
        <w:spacing w:after="0" w:line="240" w:lineRule="auto"/>
        <w:ind w:left="2127"/>
        <w:contextualSpacing/>
        <w:jc w:val="center"/>
        <w:outlineLvl w:val="0"/>
        <w:rPr>
          <w:rFonts w:ascii="Times New Roman" w:hAnsi="Times New Roman"/>
          <w:b/>
          <w:bCs/>
          <w:caps/>
          <w:kern w:val="28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0FD2A941" wp14:editId="1FB3DEDC">
            <wp:simplePos x="0" y="0"/>
            <wp:positionH relativeFrom="column">
              <wp:posOffset>-104775</wp:posOffset>
            </wp:positionH>
            <wp:positionV relativeFrom="paragraph">
              <wp:posOffset>47625</wp:posOffset>
            </wp:positionV>
            <wp:extent cx="1257300" cy="429260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F74" w:rsidRPr="005C0104">
        <w:rPr>
          <w:rFonts w:ascii="Times New Roman" w:hAnsi="Times New Roman"/>
          <w:b/>
          <w:kern w:val="28"/>
          <w:sz w:val="24"/>
          <w:szCs w:val="20"/>
          <w:lang w:eastAsia="ru-RU"/>
        </w:rPr>
        <w:t>ОБРАЗОВАТЕЛЬНЫЙ ФОНД «ТАЛАНТ И УСПЕХ»</w:t>
      </w:r>
    </w:p>
    <w:p w:rsidR="00A25F74" w:rsidRPr="005C0104" w:rsidRDefault="00A25F74" w:rsidP="00A25F74">
      <w:pPr>
        <w:spacing w:after="0" w:line="240" w:lineRule="auto"/>
        <w:ind w:left="212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C0104">
        <w:rPr>
          <w:rFonts w:ascii="Times New Roman" w:hAnsi="Times New Roman"/>
          <w:b/>
          <w:sz w:val="24"/>
          <w:szCs w:val="24"/>
          <w:lang w:eastAsia="ru-RU"/>
        </w:rPr>
        <w:t>(ФОНД «ТАЛАНТ И УСПЕХ»)</w:t>
      </w:r>
    </w:p>
    <w:p w:rsidR="00666BAD" w:rsidRPr="00C4542A" w:rsidRDefault="00666BAD" w:rsidP="002404FC">
      <w:pPr>
        <w:spacing w:line="240" w:lineRule="auto"/>
        <w:contextualSpacing/>
        <w:rPr>
          <w:rFonts w:ascii="Times New Roman" w:hAnsi="Times New Roman" w:cs="Times New Roman"/>
          <w:b/>
          <w:i/>
          <w:sz w:val="12"/>
          <w:szCs w:val="28"/>
        </w:rPr>
      </w:pPr>
    </w:p>
    <w:p w:rsidR="00666BAD" w:rsidRPr="007B48EA" w:rsidRDefault="00666BAD" w:rsidP="00C4542A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B48EA">
        <w:rPr>
          <w:rFonts w:ascii="Times New Roman" w:hAnsi="Times New Roman" w:cs="Times New Roman"/>
          <w:b/>
          <w:i/>
          <w:sz w:val="28"/>
          <w:szCs w:val="28"/>
        </w:rPr>
        <w:t>С 4 по 23 июля 2016 года Фонд «Талант и успех»</w:t>
      </w:r>
    </w:p>
    <w:p w:rsidR="00666BAD" w:rsidRDefault="00666BAD" w:rsidP="00C92131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48EA">
        <w:rPr>
          <w:rFonts w:ascii="Times New Roman" w:hAnsi="Times New Roman" w:cs="Times New Roman"/>
          <w:b/>
          <w:i/>
          <w:sz w:val="28"/>
          <w:szCs w:val="28"/>
        </w:rPr>
        <w:t>в рамках проектной смены для школьни</w:t>
      </w:r>
      <w:r w:rsidR="00371FE2">
        <w:rPr>
          <w:rFonts w:ascii="Times New Roman" w:hAnsi="Times New Roman" w:cs="Times New Roman"/>
          <w:b/>
          <w:i/>
          <w:sz w:val="28"/>
          <w:szCs w:val="28"/>
        </w:rPr>
        <w:t>ков проводит цикл семинаров для </w:t>
      </w:r>
      <w:r w:rsidRPr="007B48EA">
        <w:rPr>
          <w:rFonts w:ascii="Times New Roman" w:hAnsi="Times New Roman" w:cs="Times New Roman"/>
          <w:b/>
          <w:i/>
          <w:sz w:val="28"/>
          <w:szCs w:val="28"/>
        </w:rPr>
        <w:t>педагогов общего и дополнительного образования школьников по теме:</w:t>
      </w:r>
    </w:p>
    <w:p w:rsidR="00666BAD" w:rsidRPr="00371FE2" w:rsidRDefault="00666BAD" w:rsidP="00666BA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7030A0"/>
          <w:sz w:val="12"/>
          <w:szCs w:val="28"/>
        </w:rPr>
      </w:pPr>
      <w:r w:rsidRPr="007B48E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«Организация и сопровождение исследовательской и проектной деятельности одаренных школьников в области физико-математических, естественно-научных и инженерных знаний»</w:t>
      </w:r>
      <w:r w:rsidRPr="007B48EA">
        <w:rPr>
          <w:b/>
          <w:color w:val="7030A0"/>
          <w:sz w:val="28"/>
          <w:szCs w:val="28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1FE2" w:rsidTr="00F6233B">
        <w:tc>
          <w:tcPr>
            <w:tcW w:w="4672" w:type="dxa"/>
          </w:tcPr>
          <w:p w:rsidR="00371FE2" w:rsidRDefault="00371FE2" w:rsidP="00F6233B">
            <w:pPr>
              <w:ind w:right="-284"/>
              <w:contextualSpacing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834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Даты проведения семинаров:</w:t>
            </w:r>
          </w:p>
        </w:tc>
        <w:tc>
          <w:tcPr>
            <w:tcW w:w="4673" w:type="dxa"/>
          </w:tcPr>
          <w:p w:rsidR="00371FE2" w:rsidRPr="00CD5101" w:rsidRDefault="00371FE2" w:rsidP="00CD5101">
            <w:pPr>
              <w:pStyle w:val="a4"/>
              <w:numPr>
                <w:ilvl w:val="0"/>
                <w:numId w:val="27"/>
              </w:numPr>
              <w:ind w:left="4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05.07 – 08.07.2016</w:t>
            </w:r>
          </w:p>
          <w:p w:rsidR="00371FE2" w:rsidRPr="00CD5101" w:rsidRDefault="00371FE2" w:rsidP="00CD5101">
            <w:pPr>
              <w:pStyle w:val="a4"/>
              <w:numPr>
                <w:ilvl w:val="0"/>
                <w:numId w:val="27"/>
              </w:numPr>
              <w:ind w:left="46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12.07 – 15.07.2016</w:t>
            </w:r>
          </w:p>
          <w:p w:rsidR="00371FE2" w:rsidRPr="00CD5101" w:rsidRDefault="00371FE2" w:rsidP="00CD5101">
            <w:pPr>
              <w:pStyle w:val="a4"/>
              <w:numPr>
                <w:ilvl w:val="0"/>
                <w:numId w:val="27"/>
              </w:numPr>
              <w:ind w:left="465"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1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19.07 – 22.07.2016</w:t>
            </w:r>
          </w:p>
        </w:tc>
      </w:tr>
    </w:tbl>
    <w:p w:rsidR="00C4542A" w:rsidRPr="00C4542A" w:rsidRDefault="00C4542A" w:rsidP="00C454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28"/>
          <w:lang w:eastAsia="ru-RU"/>
        </w:rPr>
      </w:pPr>
    </w:p>
    <w:p w:rsidR="002404FC" w:rsidRPr="002404FC" w:rsidRDefault="002404FC" w:rsidP="00371FE2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каждого семинара: </w:t>
      </w:r>
      <w:r w:rsidRPr="002404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дня (36 часов)</w:t>
      </w:r>
      <w:r w:rsidR="00CD1B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04FC" w:rsidRPr="00C4542A" w:rsidRDefault="002404FC" w:rsidP="002404F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28"/>
          <w:lang w:eastAsia="ru-RU"/>
        </w:rPr>
      </w:pPr>
    </w:p>
    <w:p w:rsidR="003535DF" w:rsidRDefault="00666BAD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 w:rsidR="002404FC" w:rsidRPr="00240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404FC" w:rsidRPr="007B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семинаров</w:t>
      </w:r>
      <w:r w:rsidRPr="007B48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7B4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Сочи (Адлерский район), Олимпийский проспект, </w:t>
      </w:r>
      <w:r w:rsidR="003535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7B48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3535DF">
        <w:rPr>
          <w:rFonts w:ascii="Times New Roman" w:hAnsi="Times New Roman" w:cs="Times New Roman"/>
          <w:sz w:val="28"/>
          <w:szCs w:val="28"/>
        </w:rPr>
        <w:t>Научный парк</w:t>
      </w:r>
      <w:r w:rsidRPr="007B48EA">
        <w:rPr>
          <w:rFonts w:ascii="Times New Roman" w:hAnsi="Times New Roman" w:cs="Times New Roman"/>
          <w:sz w:val="28"/>
          <w:szCs w:val="28"/>
        </w:rPr>
        <w:t xml:space="preserve"> «Сириус»</w:t>
      </w:r>
      <w:r w:rsidR="00CD1B05">
        <w:rPr>
          <w:rFonts w:ascii="Times New Roman" w:hAnsi="Times New Roman" w:cs="Times New Roman"/>
          <w:sz w:val="28"/>
          <w:szCs w:val="28"/>
        </w:rPr>
        <w:t>.</w:t>
      </w:r>
      <w:r w:rsidR="00353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05" w:rsidRPr="00C4542A" w:rsidRDefault="00CD1B05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28"/>
        </w:rPr>
      </w:pPr>
    </w:p>
    <w:p w:rsidR="0075304C" w:rsidRDefault="003535DF" w:rsidP="00666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5DF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2404FC">
        <w:rPr>
          <w:rFonts w:ascii="Times New Roman" w:hAnsi="Times New Roman" w:cs="Times New Roman"/>
          <w:b/>
          <w:sz w:val="28"/>
          <w:szCs w:val="28"/>
        </w:rPr>
        <w:t xml:space="preserve">размещения </w:t>
      </w:r>
      <w:r w:rsidR="002404FC" w:rsidRPr="002404FC">
        <w:rPr>
          <w:rFonts w:ascii="Times New Roman" w:hAnsi="Times New Roman" w:cs="Times New Roman"/>
          <w:sz w:val="28"/>
          <w:szCs w:val="28"/>
        </w:rPr>
        <w:t>прожива</w:t>
      </w:r>
      <w:r w:rsidR="002404FC">
        <w:rPr>
          <w:rFonts w:ascii="Times New Roman" w:hAnsi="Times New Roman" w:cs="Times New Roman"/>
          <w:sz w:val="28"/>
          <w:szCs w:val="28"/>
        </w:rPr>
        <w:t>ющих</w:t>
      </w:r>
      <w:r w:rsidR="002404FC" w:rsidRPr="002404FC">
        <w:rPr>
          <w:rFonts w:ascii="Times New Roman" w:hAnsi="Times New Roman" w:cs="Times New Roman"/>
          <w:sz w:val="28"/>
          <w:szCs w:val="28"/>
        </w:rPr>
        <w:t xml:space="preserve"> на территории Фонда «Талант и успех»</w:t>
      </w:r>
      <w:r w:rsidR="002404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404FC" w:rsidRPr="002404FC">
        <w:rPr>
          <w:rFonts w:ascii="Times New Roman" w:hAnsi="Times New Roman" w:cs="Times New Roman"/>
          <w:sz w:val="28"/>
          <w:szCs w:val="28"/>
        </w:rPr>
        <w:t>Адлерский район</w:t>
      </w:r>
      <w:r w:rsidR="002404FC">
        <w:rPr>
          <w:rFonts w:ascii="Times New Roman" w:hAnsi="Times New Roman" w:cs="Times New Roman"/>
          <w:sz w:val="28"/>
          <w:szCs w:val="28"/>
        </w:rPr>
        <w:t>, ул. Парусная, д. 10 (</w:t>
      </w:r>
      <w:proofErr w:type="spellStart"/>
      <w:r w:rsidR="00C41F5C">
        <w:rPr>
          <w:rFonts w:ascii="Times New Roman" w:hAnsi="Times New Roman" w:cs="Times New Roman"/>
          <w:sz w:val="28"/>
          <w:szCs w:val="28"/>
        </w:rPr>
        <w:t>Апарт</w:t>
      </w:r>
      <w:proofErr w:type="spellEnd"/>
      <w:r w:rsidR="00C41F5C">
        <w:rPr>
          <w:rFonts w:ascii="Times New Roman" w:hAnsi="Times New Roman" w:cs="Times New Roman"/>
          <w:sz w:val="28"/>
          <w:szCs w:val="28"/>
        </w:rPr>
        <w:t>-отель Имеретинский</w:t>
      </w:r>
      <w:r w:rsidR="002404FC">
        <w:rPr>
          <w:rFonts w:ascii="Times New Roman" w:hAnsi="Times New Roman" w:cs="Times New Roman"/>
          <w:sz w:val="28"/>
          <w:szCs w:val="28"/>
        </w:rPr>
        <w:t>)</w:t>
      </w:r>
      <w:r w:rsidR="00CD1B05">
        <w:rPr>
          <w:rFonts w:ascii="Times New Roman" w:hAnsi="Times New Roman" w:cs="Times New Roman"/>
          <w:sz w:val="28"/>
          <w:szCs w:val="28"/>
        </w:rPr>
        <w:t>.</w:t>
      </w:r>
    </w:p>
    <w:p w:rsidR="00CD1B05" w:rsidRPr="00C4542A" w:rsidRDefault="00CD1B05" w:rsidP="00CD1B05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/>
          <w:color w:val="000000"/>
          <w:sz w:val="25"/>
          <w:szCs w:val="25"/>
          <w:lang w:eastAsia="ru-RU"/>
        </w:rPr>
      </w:pPr>
      <w:r w:rsidRPr="00C4542A">
        <w:rPr>
          <w:rFonts w:ascii="Times New Roman" w:eastAsia="Calibri" w:hAnsi="Times New Roman"/>
          <w:b/>
          <w:bCs/>
          <w:i/>
          <w:color w:val="000000"/>
          <w:sz w:val="25"/>
          <w:szCs w:val="25"/>
          <w:lang w:eastAsia="ru-RU"/>
        </w:rPr>
        <w:t>Возможно самостоятельное размещение и участ</w:t>
      </w:r>
      <w:r w:rsidR="00C4542A" w:rsidRPr="00C4542A">
        <w:rPr>
          <w:rFonts w:ascii="Times New Roman" w:eastAsia="Calibri" w:hAnsi="Times New Roman"/>
          <w:b/>
          <w:bCs/>
          <w:i/>
          <w:color w:val="000000"/>
          <w:sz w:val="25"/>
          <w:szCs w:val="25"/>
          <w:lang w:eastAsia="ru-RU"/>
        </w:rPr>
        <w:t>ие в семинаре без проживания на </w:t>
      </w:r>
      <w:r w:rsidRPr="00C4542A">
        <w:rPr>
          <w:rFonts w:ascii="Times New Roman" w:eastAsia="Calibri" w:hAnsi="Times New Roman"/>
          <w:b/>
          <w:bCs/>
          <w:i/>
          <w:color w:val="000000"/>
          <w:sz w:val="25"/>
          <w:szCs w:val="25"/>
          <w:lang w:eastAsia="ru-RU"/>
        </w:rPr>
        <w:t>территории Фонда «Талант и успех».</w:t>
      </w:r>
    </w:p>
    <w:p w:rsidR="0075304C" w:rsidRPr="00C4542A" w:rsidRDefault="0075304C" w:rsidP="00CD1B05">
      <w:pPr>
        <w:pStyle w:val="ac"/>
        <w:spacing w:before="0" w:beforeAutospacing="0" w:after="0" w:afterAutospacing="0"/>
        <w:contextualSpacing/>
        <w:jc w:val="both"/>
        <w:rPr>
          <w:b/>
          <w:sz w:val="14"/>
          <w:szCs w:val="28"/>
          <w:shd w:val="clear" w:color="auto" w:fill="FFFFFF"/>
        </w:rPr>
      </w:pPr>
    </w:p>
    <w:p w:rsidR="00C92131" w:rsidRPr="00C4542A" w:rsidRDefault="00C92131" w:rsidP="00C4542A">
      <w:pPr>
        <w:pStyle w:val="ac"/>
        <w:spacing w:before="0" w:beforeAutospacing="0" w:after="0" w:afterAutospacing="0" w:line="240" w:lineRule="exact"/>
        <w:ind w:firstLine="709"/>
        <w:contextualSpacing/>
        <w:jc w:val="both"/>
        <w:rPr>
          <w:b/>
          <w:sz w:val="27"/>
          <w:szCs w:val="27"/>
          <w:shd w:val="clear" w:color="auto" w:fill="FFFFFF"/>
        </w:rPr>
      </w:pPr>
      <w:r w:rsidRPr="00C4542A">
        <w:rPr>
          <w:b/>
          <w:sz w:val="27"/>
          <w:szCs w:val="27"/>
          <w:shd w:val="clear" w:color="auto" w:fill="FFFFFF"/>
        </w:rPr>
        <w:t xml:space="preserve">По итогам </w:t>
      </w:r>
      <w:r w:rsidRPr="00C4542A">
        <w:rPr>
          <w:b/>
          <w:bCs/>
          <w:sz w:val="27"/>
          <w:szCs w:val="27"/>
          <w:shd w:val="clear" w:color="auto" w:fill="FFFFFF"/>
        </w:rPr>
        <w:t xml:space="preserve">программы четырехдневного семинара </w:t>
      </w:r>
      <w:r w:rsidRPr="00C4542A">
        <w:rPr>
          <w:rStyle w:val="apple-converted-space"/>
          <w:b/>
          <w:sz w:val="27"/>
          <w:szCs w:val="27"/>
          <w:shd w:val="clear" w:color="auto" w:fill="FFFFFF"/>
        </w:rPr>
        <w:t>участники</w:t>
      </w:r>
      <w:r w:rsidRPr="00C4542A">
        <w:rPr>
          <w:b/>
          <w:sz w:val="27"/>
          <w:szCs w:val="27"/>
          <w:shd w:val="clear" w:color="auto" w:fill="FFFFFF"/>
        </w:rPr>
        <w:t xml:space="preserve"> получают удостоверение о повышении квалификации в объеме 36 часов.</w:t>
      </w:r>
    </w:p>
    <w:p w:rsidR="00666BAD" w:rsidRPr="00371FE2" w:rsidRDefault="00666BAD" w:rsidP="00666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28"/>
          <w:lang w:eastAsia="ru-RU"/>
        </w:rPr>
      </w:pPr>
    </w:p>
    <w:p w:rsidR="00666BAD" w:rsidRPr="00371FE2" w:rsidRDefault="00666BAD" w:rsidP="00666B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1FE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Целевая аудитория:</w:t>
      </w:r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руководители и педагоги образовательных организаций среднего общего и дополнительного образования – учителя физики, математики, биологии, химии, информатики, робототехники, </w:t>
      </w:r>
      <w:r w:rsidR="003C43B4"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моделирования и других дисципл</w:t>
      </w:r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ин, ориентированные на организацию и сопровождение проектной и исследовательской деятельности учащихся, а также преподаватели высших учебных заведений, осуществляющие </w:t>
      </w:r>
      <w:proofErr w:type="spellStart"/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довузовскую</w:t>
      </w:r>
      <w:proofErr w:type="spellEnd"/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профильную подготовку одаренных школьников и </w:t>
      </w:r>
      <w:proofErr w:type="spellStart"/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профориентационную</w:t>
      </w:r>
      <w:proofErr w:type="spellEnd"/>
      <w:r w:rsidRPr="00371F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работу со школами.</w:t>
      </w:r>
    </w:p>
    <w:p w:rsidR="00666BAD" w:rsidRPr="007B48EA" w:rsidRDefault="00666BAD" w:rsidP="00666BAD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B48EA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Цели и задачи семинаров</w:t>
      </w:r>
      <w:r w:rsidR="00CD5101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666BAD" w:rsidRPr="00371FE2" w:rsidRDefault="00666BAD" w:rsidP="00EB5CC3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371FE2">
        <w:rPr>
          <w:rFonts w:ascii="Times New Roman" w:hAnsi="Times New Roman"/>
          <w:bCs/>
          <w:color w:val="000000"/>
          <w:sz w:val="27"/>
          <w:szCs w:val="27"/>
          <w:lang w:eastAsia="ru-RU"/>
        </w:rPr>
        <w:t xml:space="preserve">повышение уровня знаний и педагогических компетенций педагогов по организации и развитию творческой среды для выявления, </w:t>
      </w:r>
      <w:r w:rsidRPr="00371FE2">
        <w:rPr>
          <w:rFonts w:ascii="Times New Roman" w:hAnsi="Times New Roman"/>
          <w:bCs/>
          <w:iCs/>
          <w:color w:val="000000"/>
          <w:sz w:val="27"/>
          <w:szCs w:val="27"/>
          <w:lang w:eastAsia="ru-RU"/>
        </w:rPr>
        <w:t xml:space="preserve">поддержки и сопровождения одаренных детей в физико-математических, </w:t>
      </w:r>
      <w:r w:rsidRPr="00371FE2">
        <w:rPr>
          <w:rFonts w:ascii="Times New Roman" w:hAnsi="Times New Roman"/>
          <w:bCs/>
          <w:color w:val="000000"/>
          <w:sz w:val="27"/>
          <w:szCs w:val="27"/>
          <w:lang w:eastAsia="ru-RU"/>
        </w:rPr>
        <w:t>естественнонаучных и инженерных дисциплин;</w:t>
      </w:r>
    </w:p>
    <w:p w:rsidR="00666BAD" w:rsidRPr="00371FE2" w:rsidRDefault="00666BAD" w:rsidP="00EB5CC3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371FE2">
        <w:rPr>
          <w:rFonts w:ascii="Times New Roman" w:hAnsi="Times New Roman"/>
          <w:bCs/>
          <w:color w:val="000000"/>
          <w:sz w:val="27"/>
          <w:szCs w:val="27"/>
          <w:lang w:eastAsia="ru-RU"/>
        </w:rPr>
        <w:t>повышение уровня методического мастерства педагогов, осуществляющих подготовку школьников к участию в конкурсах исследовательских работ и проектов разного уровня;</w:t>
      </w:r>
    </w:p>
    <w:p w:rsidR="00666BAD" w:rsidRPr="00371FE2" w:rsidRDefault="00666BAD" w:rsidP="00EB5CC3">
      <w:pPr>
        <w:pStyle w:val="a4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71FE2">
        <w:rPr>
          <w:rFonts w:ascii="Times New Roman" w:hAnsi="Times New Roman"/>
          <w:bCs/>
          <w:color w:val="000000"/>
          <w:sz w:val="27"/>
          <w:szCs w:val="27"/>
          <w:lang w:eastAsia="ru-RU"/>
        </w:rPr>
        <w:t>развитие организационных и методических навыков педагогов в области проведения междисциплинарных проектно-исследовательских работ в группах с одаренными детьми</w:t>
      </w:r>
      <w:r w:rsidRPr="00371FE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66BAD" w:rsidRPr="00371FE2" w:rsidRDefault="00666BAD" w:rsidP="00EB5CC3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371FE2">
        <w:rPr>
          <w:rFonts w:ascii="Times New Roman" w:hAnsi="Times New Roman" w:cs="Times New Roman"/>
          <w:color w:val="000000"/>
          <w:sz w:val="27"/>
          <w:szCs w:val="27"/>
        </w:rPr>
        <w:t>совершенствование методического и организационного сопровождения проектов учащихся физико-математической, естественно-научной и инженерной направленности на основе</w:t>
      </w:r>
      <w:r w:rsidRPr="00371FE2">
        <w:rPr>
          <w:rFonts w:ascii="Times New Roman" w:hAnsi="Times New Roman" w:cs="Times New Roman"/>
          <w:sz w:val="27"/>
          <w:szCs w:val="27"/>
        </w:rPr>
        <w:t xml:space="preserve"> реализации интегративной системы образования школа – вуз–производство;</w:t>
      </w:r>
    </w:p>
    <w:p w:rsidR="00666BAD" w:rsidRPr="00371FE2" w:rsidRDefault="00666BAD" w:rsidP="00EB5CC3">
      <w:pPr>
        <w:pStyle w:val="ab"/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Cs/>
          <w:color w:val="000000"/>
          <w:sz w:val="27"/>
          <w:szCs w:val="27"/>
          <w:lang w:eastAsia="ru-RU"/>
        </w:rPr>
      </w:pPr>
      <w:r w:rsidRPr="00371FE2">
        <w:rPr>
          <w:rFonts w:ascii="Times New Roman" w:hAnsi="Times New Roman" w:cs="Times New Roman"/>
          <w:sz w:val="27"/>
          <w:szCs w:val="27"/>
        </w:rPr>
        <w:t>освоение новых практико-ориентированных форм и инструментов обучения школьников по актуальным направлениям науки, техники и технологий с целью подготовки кадров для высокотехнологичных отраслей промышленности и экономики.</w:t>
      </w:r>
    </w:p>
    <w:p w:rsidR="00371FE2" w:rsidRDefault="00666BAD" w:rsidP="00666BAD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48EA">
        <w:rPr>
          <w:b/>
          <w:sz w:val="28"/>
          <w:szCs w:val="28"/>
          <w:u w:val="single"/>
        </w:rPr>
        <w:lastRenderedPageBreak/>
        <w:t>Программа семинаров</w:t>
      </w:r>
      <w:r w:rsidRPr="007B48EA">
        <w:rPr>
          <w:sz w:val="28"/>
          <w:szCs w:val="28"/>
        </w:rPr>
        <w:t xml:space="preserve"> </w:t>
      </w:r>
    </w:p>
    <w:p w:rsidR="00666BAD" w:rsidRPr="007B48EA" w:rsidRDefault="00666BAD" w:rsidP="00666BAD">
      <w:pPr>
        <w:pStyle w:val="ac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48EA">
        <w:rPr>
          <w:sz w:val="28"/>
          <w:szCs w:val="28"/>
        </w:rPr>
        <w:t>ориентирована на педагогов, стремящихся сформировать развивающую образовательную междисциплинарную среду для мотивированных учащихся и обеспечить условия для организации исследовательской и проектной деятельности школьников по актуальным направлениям науки и техники.</w:t>
      </w:r>
    </w:p>
    <w:p w:rsidR="007B48EA" w:rsidRPr="008F0B3F" w:rsidRDefault="00666BAD" w:rsidP="00C71A0A">
      <w:pPr>
        <w:pStyle w:val="ac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8F0B3F">
        <w:rPr>
          <w:sz w:val="28"/>
          <w:szCs w:val="28"/>
        </w:rPr>
        <w:t>В течени</w:t>
      </w:r>
      <w:r w:rsidR="00FA29DC">
        <w:rPr>
          <w:sz w:val="28"/>
          <w:szCs w:val="28"/>
        </w:rPr>
        <w:t>е</w:t>
      </w:r>
      <w:bookmarkStart w:id="0" w:name="_GoBack"/>
      <w:bookmarkEnd w:id="0"/>
      <w:r w:rsidRPr="008F0B3F">
        <w:rPr>
          <w:sz w:val="28"/>
          <w:szCs w:val="28"/>
        </w:rPr>
        <w:t xml:space="preserve"> </w:t>
      </w:r>
      <w:r w:rsidR="0075304C" w:rsidRPr="0075304C">
        <w:rPr>
          <w:sz w:val="28"/>
          <w:szCs w:val="28"/>
        </w:rPr>
        <w:t>четырех</w:t>
      </w:r>
      <w:r w:rsidRPr="00ED25F9">
        <w:rPr>
          <w:color w:val="FF0000"/>
          <w:sz w:val="28"/>
          <w:szCs w:val="28"/>
        </w:rPr>
        <w:t xml:space="preserve"> </w:t>
      </w:r>
      <w:r w:rsidRPr="008F0B3F">
        <w:rPr>
          <w:sz w:val="28"/>
          <w:szCs w:val="28"/>
        </w:rPr>
        <w:t xml:space="preserve">дней ведущие педагоги вузов и сотрудники научно-исследовательских центров России раскроют свой опыт и представят методики и технологии работы со школьниками в проектно-исследовательских мастерских, а также пригласят участников семинара на проектные площадки для подготовки и реализации собственного </w:t>
      </w:r>
      <w:r w:rsidR="00EB6E53" w:rsidRPr="008F0B3F">
        <w:rPr>
          <w:sz w:val="28"/>
          <w:szCs w:val="28"/>
        </w:rPr>
        <w:t xml:space="preserve">педагогического </w:t>
      </w:r>
      <w:r w:rsidRPr="008F0B3F">
        <w:rPr>
          <w:sz w:val="28"/>
          <w:szCs w:val="28"/>
        </w:rPr>
        <w:t>проекта</w:t>
      </w:r>
      <w:r w:rsidR="00EB6E53" w:rsidRPr="008F0B3F">
        <w:rPr>
          <w:sz w:val="28"/>
          <w:szCs w:val="28"/>
        </w:rPr>
        <w:t xml:space="preserve">. </w:t>
      </w:r>
    </w:p>
    <w:p w:rsidR="003C43B4" w:rsidRPr="00323839" w:rsidRDefault="003C43B4" w:rsidP="00C71A0A">
      <w:pPr>
        <w:pStyle w:val="ac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926871">
        <w:rPr>
          <w:sz w:val="28"/>
          <w:szCs w:val="28"/>
        </w:rPr>
        <w:t>Для участников семинаров будет предоставлена возможность подготовить презентацию собственного индивидуального или коллективного педагогического проекта, получить квалифицированную экспертную оценку и продолжить работу</w:t>
      </w:r>
      <w:r w:rsidR="009A30A7" w:rsidRPr="00926871">
        <w:rPr>
          <w:sz w:val="28"/>
          <w:szCs w:val="28"/>
        </w:rPr>
        <w:t xml:space="preserve"> над его реализацией в условиях родного города, региона при осуществлении дистанционной поддержк</w:t>
      </w:r>
      <w:r w:rsidR="008F0B3F" w:rsidRPr="00926871">
        <w:rPr>
          <w:sz w:val="28"/>
          <w:szCs w:val="28"/>
        </w:rPr>
        <w:t xml:space="preserve">и </w:t>
      </w:r>
      <w:r w:rsidR="009A30A7" w:rsidRPr="00926871">
        <w:rPr>
          <w:sz w:val="28"/>
          <w:szCs w:val="28"/>
        </w:rPr>
        <w:t>экспертов.</w:t>
      </w:r>
    </w:p>
    <w:p w:rsidR="00EB6E53" w:rsidRPr="008F0B3F" w:rsidRDefault="00EB6E53" w:rsidP="00343F8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66BAD" w:rsidRPr="008F0B3F" w:rsidRDefault="00666BAD" w:rsidP="008F0B3F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  <w:rPr>
          <w:b/>
          <w:i/>
          <w:sz w:val="28"/>
          <w:szCs w:val="28"/>
        </w:rPr>
      </w:pPr>
      <w:r w:rsidRPr="008F0B3F">
        <w:rPr>
          <w:b/>
          <w:i/>
          <w:sz w:val="28"/>
          <w:szCs w:val="28"/>
          <w:u w:val="single"/>
        </w:rPr>
        <w:t>1 день</w:t>
      </w:r>
      <w:r w:rsidRPr="008F0B3F">
        <w:rPr>
          <w:b/>
          <w:sz w:val="28"/>
          <w:szCs w:val="28"/>
          <w:u w:val="single"/>
        </w:rPr>
        <w:t xml:space="preserve"> </w:t>
      </w:r>
      <w:r w:rsidRPr="008F0B3F">
        <w:rPr>
          <w:b/>
          <w:sz w:val="28"/>
          <w:szCs w:val="28"/>
        </w:rPr>
        <w:t xml:space="preserve">– </w:t>
      </w:r>
      <w:r w:rsidRPr="008F0B3F">
        <w:rPr>
          <w:b/>
          <w:i/>
          <w:sz w:val="28"/>
          <w:szCs w:val="28"/>
        </w:rPr>
        <w:t>теоретический:</w:t>
      </w:r>
    </w:p>
    <w:p w:rsidR="00666BAD" w:rsidRPr="007B48EA" w:rsidRDefault="00666BAD" w:rsidP="00666BA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8EA">
        <w:rPr>
          <w:b/>
          <w:sz w:val="28"/>
          <w:szCs w:val="28"/>
        </w:rPr>
        <w:t>–</w:t>
      </w:r>
      <w:r w:rsidRPr="007B48EA">
        <w:rPr>
          <w:b/>
          <w:i/>
          <w:sz w:val="28"/>
          <w:szCs w:val="28"/>
        </w:rPr>
        <w:t xml:space="preserve"> </w:t>
      </w:r>
      <w:r w:rsidRPr="007B48EA">
        <w:rPr>
          <w:sz w:val="28"/>
          <w:szCs w:val="28"/>
        </w:rPr>
        <w:t>основы проектной и исследовательской деятельности с высокомотивированными школьниками: какие этапы необходимы для того, чтобы работа</w:t>
      </w:r>
      <w:r w:rsidR="00D61A51">
        <w:rPr>
          <w:sz w:val="28"/>
          <w:szCs w:val="28"/>
        </w:rPr>
        <w:t xml:space="preserve"> претендовала </w:t>
      </w:r>
      <w:r w:rsidR="00D61A51" w:rsidRPr="0075304C">
        <w:rPr>
          <w:sz w:val="28"/>
          <w:szCs w:val="28"/>
        </w:rPr>
        <w:t>на звание «научно-исследовательская»</w:t>
      </w:r>
      <w:r w:rsidRPr="0075304C">
        <w:rPr>
          <w:sz w:val="28"/>
          <w:szCs w:val="28"/>
        </w:rPr>
        <w:t xml:space="preserve"> и</w:t>
      </w:r>
      <w:r w:rsidR="00D61A51" w:rsidRPr="0075304C">
        <w:rPr>
          <w:sz w:val="28"/>
          <w:szCs w:val="28"/>
        </w:rPr>
        <w:t>ли</w:t>
      </w:r>
      <w:r w:rsidRPr="0075304C">
        <w:rPr>
          <w:sz w:val="28"/>
          <w:szCs w:val="28"/>
        </w:rPr>
        <w:t xml:space="preserve"> </w:t>
      </w:r>
      <w:r w:rsidR="00D61A51" w:rsidRPr="0075304C">
        <w:rPr>
          <w:sz w:val="28"/>
          <w:szCs w:val="28"/>
        </w:rPr>
        <w:t>«</w:t>
      </w:r>
      <w:r w:rsidRPr="0075304C">
        <w:rPr>
          <w:sz w:val="28"/>
          <w:szCs w:val="28"/>
        </w:rPr>
        <w:t>изобретательская»;</w:t>
      </w:r>
    </w:p>
    <w:p w:rsidR="00666BAD" w:rsidRPr="007B48EA" w:rsidRDefault="00666BAD" w:rsidP="00666BA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8EA">
        <w:rPr>
          <w:sz w:val="28"/>
          <w:szCs w:val="28"/>
        </w:rPr>
        <w:t xml:space="preserve">– условия, оборудование, методические аспекты организации и сопровождения </w:t>
      </w:r>
      <w:r w:rsidR="00266D77" w:rsidRPr="0075304C">
        <w:rPr>
          <w:sz w:val="28"/>
          <w:szCs w:val="28"/>
        </w:rPr>
        <w:t>исследовательской</w:t>
      </w:r>
      <w:r w:rsidR="00266D77">
        <w:rPr>
          <w:sz w:val="28"/>
          <w:szCs w:val="28"/>
        </w:rPr>
        <w:t xml:space="preserve"> и </w:t>
      </w:r>
      <w:r w:rsidRPr="007B48EA">
        <w:rPr>
          <w:sz w:val="28"/>
          <w:szCs w:val="28"/>
        </w:rPr>
        <w:t xml:space="preserve">проектной деятельности одаренных школьников; </w:t>
      </w:r>
    </w:p>
    <w:p w:rsidR="00666BAD" w:rsidRPr="007B48EA" w:rsidRDefault="00666BAD" w:rsidP="00666BAD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8EA">
        <w:rPr>
          <w:sz w:val="28"/>
          <w:szCs w:val="28"/>
        </w:rPr>
        <w:t xml:space="preserve">– </w:t>
      </w:r>
      <w:r w:rsidRPr="007B48EA">
        <w:rPr>
          <w:rFonts w:eastAsia="Times New Roman"/>
          <w:sz w:val="28"/>
          <w:szCs w:val="28"/>
        </w:rPr>
        <w:t>формы интеграции школы, вуза и предприятий с высокотехнологичными производствами как фактор развития у одарённых школьников исследовательских способностей и инженерно-изобретательских навыков;</w:t>
      </w:r>
    </w:p>
    <w:p w:rsidR="00666BAD" w:rsidRDefault="00666BAD" w:rsidP="00343F8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B48EA">
        <w:rPr>
          <w:b/>
          <w:sz w:val="28"/>
          <w:szCs w:val="28"/>
        </w:rPr>
        <w:t xml:space="preserve">– </w:t>
      </w:r>
      <w:r w:rsidR="00095E74" w:rsidRPr="0075304C">
        <w:rPr>
          <w:sz w:val="28"/>
          <w:szCs w:val="28"/>
        </w:rPr>
        <w:t xml:space="preserve">проблемы разработки критериев оценки ученических работ исследовательской и проектной направленности, </w:t>
      </w:r>
      <w:r w:rsidRPr="0075304C">
        <w:rPr>
          <w:sz w:val="28"/>
          <w:szCs w:val="28"/>
        </w:rPr>
        <w:t xml:space="preserve">презентация результатов </w:t>
      </w:r>
      <w:r w:rsidR="00266D77" w:rsidRPr="0075304C">
        <w:rPr>
          <w:sz w:val="28"/>
          <w:szCs w:val="28"/>
        </w:rPr>
        <w:t xml:space="preserve"> </w:t>
      </w:r>
      <w:r w:rsidRPr="0075304C">
        <w:rPr>
          <w:sz w:val="28"/>
          <w:szCs w:val="28"/>
        </w:rPr>
        <w:t>деятельности учащихся</w:t>
      </w:r>
      <w:r w:rsidR="001B54DB" w:rsidRPr="0075304C">
        <w:rPr>
          <w:sz w:val="28"/>
          <w:szCs w:val="28"/>
        </w:rPr>
        <w:t>.</w:t>
      </w:r>
      <w:r w:rsidR="00266D77">
        <w:rPr>
          <w:sz w:val="28"/>
          <w:szCs w:val="28"/>
        </w:rPr>
        <w:t xml:space="preserve"> </w:t>
      </w:r>
    </w:p>
    <w:p w:rsidR="00EB6E53" w:rsidRPr="007B48EA" w:rsidRDefault="00EB6E53" w:rsidP="00343F80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66BAD" w:rsidRPr="00371FE2" w:rsidRDefault="00666BAD" w:rsidP="008F0B3F">
      <w:pPr>
        <w:pStyle w:val="ac"/>
        <w:numPr>
          <w:ilvl w:val="0"/>
          <w:numId w:val="25"/>
        </w:numPr>
        <w:spacing w:before="0" w:beforeAutospacing="0" w:after="0" w:afterAutospacing="0"/>
        <w:ind w:left="426"/>
        <w:contextualSpacing/>
        <w:jc w:val="both"/>
        <w:rPr>
          <w:b/>
          <w:i/>
          <w:sz w:val="28"/>
          <w:szCs w:val="28"/>
          <w:u w:val="single"/>
        </w:rPr>
      </w:pPr>
      <w:r w:rsidRPr="008F0B3F">
        <w:rPr>
          <w:b/>
          <w:i/>
          <w:sz w:val="28"/>
          <w:szCs w:val="28"/>
          <w:u w:val="single"/>
        </w:rPr>
        <w:t xml:space="preserve">2 день </w:t>
      </w:r>
      <w:r w:rsidRPr="008F0B3F">
        <w:rPr>
          <w:b/>
          <w:sz w:val="28"/>
          <w:szCs w:val="28"/>
        </w:rPr>
        <w:t xml:space="preserve">– </w:t>
      </w:r>
      <w:r w:rsidRPr="008F0B3F">
        <w:rPr>
          <w:b/>
          <w:i/>
          <w:sz w:val="28"/>
          <w:szCs w:val="28"/>
        </w:rPr>
        <w:t xml:space="preserve">знакомство с практикой создания </w:t>
      </w:r>
      <w:r w:rsidR="004E0C4D" w:rsidRPr="0075304C">
        <w:rPr>
          <w:b/>
          <w:i/>
          <w:sz w:val="28"/>
          <w:szCs w:val="28"/>
        </w:rPr>
        <w:t>ученических</w:t>
      </w:r>
      <w:r w:rsidRPr="008F0B3F">
        <w:rPr>
          <w:b/>
          <w:i/>
          <w:sz w:val="28"/>
          <w:szCs w:val="28"/>
        </w:rPr>
        <w:t xml:space="preserve"> </w:t>
      </w:r>
      <w:r w:rsidRPr="0075304C">
        <w:rPr>
          <w:b/>
          <w:i/>
          <w:sz w:val="28"/>
          <w:szCs w:val="28"/>
        </w:rPr>
        <w:t xml:space="preserve">проектов </w:t>
      </w:r>
      <w:r w:rsidR="001B54DB" w:rsidRPr="0075304C">
        <w:rPr>
          <w:b/>
          <w:i/>
          <w:sz w:val="28"/>
          <w:szCs w:val="28"/>
        </w:rPr>
        <w:t>«</w:t>
      </w:r>
      <w:r w:rsidRPr="0075304C">
        <w:rPr>
          <w:b/>
          <w:i/>
          <w:sz w:val="28"/>
          <w:szCs w:val="28"/>
        </w:rPr>
        <w:t>от</w:t>
      </w:r>
      <w:r w:rsidRPr="008F0B3F">
        <w:rPr>
          <w:b/>
          <w:i/>
          <w:sz w:val="28"/>
          <w:szCs w:val="28"/>
        </w:rPr>
        <w:t xml:space="preserve"> идеи до реализации</w:t>
      </w:r>
      <w:r w:rsidR="001B54DB" w:rsidRPr="0075304C">
        <w:rPr>
          <w:b/>
          <w:i/>
          <w:sz w:val="28"/>
          <w:szCs w:val="28"/>
        </w:rPr>
        <w:t>»</w:t>
      </w:r>
      <w:r w:rsidRPr="008F0B3F">
        <w:rPr>
          <w:b/>
          <w:i/>
          <w:sz w:val="28"/>
          <w:szCs w:val="28"/>
        </w:rPr>
        <w:t xml:space="preserve"> по 8 направлениям:</w:t>
      </w:r>
    </w:p>
    <w:p w:rsidR="00371FE2" w:rsidRPr="004E0C4D" w:rsidRDefault="00371FE2" w:rsidP="00371FE2">
      <w:pPr>
        <w:pStyle w:val="ac"/>
        <w:spacing w:before="0" w:beforeAutospacing="0" w:after="0" w:afterAutospacing="0"/>
        <w:ind w:left="426"/>
        <w:contextualSpacing/>
        <w:jc w:val="both"/>
        <w:rPr>
          <w:b/>
          <w:i/>
          <w:sz w:val="28"/>
          <w:szCs w:val="28"/>
          <w:u w:val="single"/>
        </w:rPr>
      </w:pPr>
    </w:p>
    <w:p w:rsidR="00666BAD" w:rsidRPr="007B48EA" w:rsidRDefault="00666BAD" w:rsidP="00666B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Делаем жизнь человека безопасной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Конструируем функциональную замену человека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Совершенствуем человека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Контролируем среду обитания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Создаем умную среду обитания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Конструируем электромобиль для МЧС</w:t>
      </w:r>
    </w:p>
    <w:p w:rsidR="00666BAD" w:rsidRPr="007B48EA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>Приспосабливаем космос для жизни человека</w:t>
      </w:r>
    </w:p>
    <w:p w:rsidR="00666BAD" w:rsidRDefault="00666BAD" w:rsidP="00666BA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8EA">
        <w:rPr>
          <w:rFonts w:ascii="Times New Roman" w:hAnsi="Times New Roman" w:cs="Times New Roman"/>
          <w:sz w:val="28"/>
          <w:szCs w:val="28"/>
        </w:rPr>
        <w:t xml:space="preserve">Извлекаем пользу из </w:t>
      </w:r>
      <w:proofErr w:type="spellStart"/>
      <w:r w:rsidRPr="007B48EA">
        <w:rPr>
          <w:rFonts w:ascii="Times New Roman" w:hAnsi="Times New Roman" w:cs="Times New Roman"/>
          <w:sz w:val="28"/>
          <w:szCs w:val="28"/>
          <w:lang w:val="en-US"/>
        </w:rPr>
        <w:t>BigData</w:t>
      </w:r>
      <w:proofErr w:type="spellEnd"/>
      <w:r w:rsidRPr="007B48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3B4" w:rsidRDefault="003C43B4" w:rsidP="003C43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E0C4D" w:rsidRDefault="004E0C4D" w:rsidP="00BF28E3">
      <w:pPr>
        <w:pStyle w:val="ac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304C">
        <w:rPr>
          <w:rFonts w:eastAsia="Times New Roman"/>
          <w:b/>
          <w:i/>
          <w:sz w:val="28"/>
          <w:szCs w:val="28"/>
        </w:rPr>
        <w:t>Прим</w:t>
      </w:r>
      <w:r w:rsidR="00AA2727" w:rsidRPr="0075304C">
        <w:rPr>
          <w:rFonts w:eastAsia="Times New Roman"/>
          <w:b/>
          <w:i/>
          <w:sz w:val="28"/>
          <w:szCs w:val="28"/>
        </w:rPr>
        <w:t>ечание</w:t>
      </w:r>
      <w:r w:rsidRPr="0075304C">
        <w:rPr>
          <w:rFonts w:eastAsia="Times New Roman"/>
          <w:b/>
          <w:i/>
          <w:sz w:val="28"/>
          <w:szCs w:val="28"/>
        </w:rPr>
        <w:t>:</w:t>
      </w:r>
      <w:r w:rsidRPr="0075304C">
        <w:rPr>
          <w:rFonts w:eastAsia="Times New Roman"/>
          <w:sz w:val="28"/>
          <w:szCs w:val="28"/>
        </w:rPr>
        <w:t xml:space="preserve"> </w:t>
      </w:r>
      <w:r w:rsidR="00CC4C46">
        <w:rPr>
          <w:rFonts w:eastAsia="Times New Roman"/>
          <w:sz w:val="28"/>
          <w:szCs w:val="28"/>
        </w:rPr>
        <w:t>тематические блоки 1</w:t>
      </w:r>
      <w:r w:rsidR="00F922CB" w:rsidRPr="00F922CB">
        <w:rPr>
          <w:rFonts w:eastAsia="Times New Roman"/>
          <w:sz w:val="28"/>
          <w:szCs w:val="28"/>
        </w:rPr>
        <w:t>-</w:t>
      </w:r>
      <w:r w:rsidR="00CC4C46">
        <w:rPr>
          <w:rFonts w:eastAsia="Times New Roman"/>
          <w:sz w:val="28"/>
          <w:szCs w:val="28"/>
        </w:rPr>
        <w:t>го и 2</w:t>
      </w:r>
      <w:r w:rsidR="00F922CB" w:rsidRPr="00F922CB">
        <w:rPr>
          <w:rFonts w:eastAsia="Times New Roman"/>
          <w:sz w:val="28"/>
          <w:szCs w:val="28"/>
        </w:rPr>
        <w:t>-</w:t>
      </w:r>
      <w:r w:rsidR="00CC4C46">
        <w:rPr>
          <w:rFonts w:eastAsia="Times New Roman"/>
          <w:sz w:val="28"/>
          <w:szCs w:val="28"/>
        </w:rPr>
        <w:t>го дня семинара могут чередоваться, информационно дополняя друг друга.</w:t>
      </w:r>
      <w:r w:rsidR="00BF28E3">
        <w:rPr>
          <w:rFonts w:eastAsia="Times New Roman"/>
          <w:sz w:val="28"/>
          <w:szCs w:val="28"/>
        </w:rPr>
        <w:t xml:space="preserve"> </w:t>
      </w:r>
      <w:r w:rsidR="00CC4C46">
        <w:rPr>
          <w:rFonts w:eastAsia="Times New Roman"/>
          <w:sz w:val="28"/>
          <w:szCs w:val="28"/>
        </w:rPr>
        <w:t>В</w:t>
      </w:r>
      <w:r w:rsidRPr="0075304C">
        <w:rPr>
          <w:rFonts w:eastAsia="Times New Roman"/>
          <w:sz w:val="28"/>
          <w:szCs w:val="28"/>
        </w:rPr>
        <w:t xml:space="preserve">се участники семинара </w:t>
      </w:r>
      <w:r w:rsidR="00CC4C46">
        <w:rPr>
          <w:rFonts w:eastAsia="Times New Roman"/>
          <w:sz w:val="28"/>
          <w:szCs w:val="28"/>
        </w:rPr>
        <w:t>в течение 2</w:t>
      </w:r>
      <w:r w:rsidR="00F922CB" w:rsidRPr="00F922CB">
        <w:rPr>
          <w:rFonts w:eastAsia="Times New Roman"/>
          <w:sz w:val="28"/>
          <w:szCs w:val="28"/>
        </w:rPr>
        <w:t>-</w:t>
      </w:r>
      <w:r w:rsidR="00CC4C46">
        <w:rPr>
          <w:rFonts w:eastAsia="Times New Roman"/>
          <w:sz w:val="28"/>
          <w:szCs w:val="28"/>
        </w:rPr>
        <w:t xml:space="preserve">х дней </w:t>
      </w:r>
      <w:r w:rsidRPr="0075304C">
        <w:rPr>
          <w:rFonts w:eastAsia="Times New Roman"/>
          <w:sz w:val="28"/>
          <w:szCs w:val="28"/>
        </w:rPr>
        <w:t>знакомятся с содержанием деятельности учебных проектов в рамках всех восьми направлений и выбирают одно из направлений для разработки собственного педагогического проекта.</w:t>
      </w:r>
      <w:r>
        <w:rPr>
          <w:rFonts w:eastAsia="Times New Roman"/>
          <w:sz w:val="28"/>
          <w:szCs w:val="28"/>
        </w:rPr>
        <w:t xml:space="preserve"> </w:t>
      </w:r>
    </w:p>
    <w:p w:rsidR="00CC4C46" w:rsidRDefault="00CC4C46" w:rsidP="004E0C4D">
      <w:pPr>
        <w:pStyle w:val="ac"/>
        <w:spacing w:before="0" w:beforeAutospacing="0" w:after="0" w:afterAutospacing="0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666BAD" w:rsidRPr="00F922CB" w:rsidRDefault="00666BAD" w:rsidP="00F922CB">
      <w:pPr>
        <w:pStyle w:val="ac"/>
        <w:numPr>
          <w:ilvl w:val="0"/>
          <w:numId w:val="23"/>
        </w:numPr>
        <w:tabs>
          <w:tab w:val="clear" w:pos="720"/>
          <w:tab w:val="num" w:pos="426"/>
        </w:tabs>
        <w:spacing w:before="0" w:beforeAutospacing="0" w:after="0" w:afterAutospacing="0"/>
        <w:ind w:left="426" w:hanging="294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371FE2">
        <w:rPr>
          <w:b/>
          <w:i/>
          <w:sz w:val="28"/>
          <w:szCs w:val="28"/>
          <w:u w:val="single"/>
          <w:shd w:val="clear" w:color="auto" w:fill="FFFFFF"/>
        </w:rPr>
        <w:t>3 день</w:t>
      </w:r>
      <w:r w:rsidRPr="00371FE2">
        <w:rPr>
          <w:b/>
          <w:i/>
          <w:sz w:val="28"/>
          <w:szCs w:val="28"/>
          <w:shd w:val="clear" w:color="auto" w:fill="FFFFFF"/>
        </w:rPr>
        <w:t xml:space="preserve"> – </w:t>
      </w:r>
      <w:r w:rsidR="00EB6E53" w:rsidRPr="00371FE2">
        <w:rPr>
          <w:b/>
          <w:i/>
          <w:sz w:val="28"/>
          <w:szCs w:val="28"/>
          <w:shd w:val="clear" w:color="auto" w:fill="FFFFFF"/>
        </w:rPr>
        <w:t>подготовка собственног</w:t>
      </w:r>
      <w:r w:rsidR="008F0B3F" w:rsidRPr="00371FE2">
        <w:rPr>
          <w:b/>
          <w:i/>
          <w:sz w:val="28"/>
          <w:szCs w:val="28"/>
          <w:shd w:val="clear" w:color="auto" w:fill="FFFFFF"/>
        </w:rPr>
        <w:t xml:space="preserve">о педагогического проекта </w:t>
      </w:r>
      <w:r w:rsidR="008F0B3F" w:rsidRPr="00F922CB">
        <w:rPr>
          <w:b/>
          <w:i/>
          <w:sz w:val="28"/>
          <w:szCs w:val="28"/>
          <w:shd w:val="clear" w:color="auto" w:fill="FFFFFF"/>
        </w:rPr>
        <w:t>через</w:t>
      </w:r>
      <w:r w:rsidR="00371FE2" w:rsidRPr="00F922CB">
        <w:rPr>
          <w:b/>
          <w:i/>
          <w:sz w:val="28"/>
          <w:szCs w:val="28"/>
          <w:shd w:val="clear" w:color="auto" w:fill="FFFFFF"/>
        </w:rPr>
        <w:t xml:space="preserve"> </w:t>
      </w:r>
      <w:r w:rsidRPr="00F922CB">
        <w:rPr>
          <w:b/>
          <w:i/>
          <w:sz w:val="28"/>
          <w:szCs w:val="28"/>
          <w:shd w:val="clear" w:color="auto" w:fill="FFFFFF"/>
        </w:rPr>
        <w:t>практик</w:t>
      </w:r>
      <w:r w:rsidR="00EB6E53" w:rsidRPr="00F922CB">
        <w:rPr>
          <w:b/>
          <w:i/>
          <w:sz w:val="28"/>
          <w:szCs w:val="28"/>
          <w:shd w:val="clear" w:color="auto" w:fill="FFFFFF"/>
        </w:rPr>
        <w:t>у</w:t>
      </w:r>
      <w:r w:rsidRPr="00F922CB">
        <w:rPr>
          <w:b/>
          <w:i/>
          <w:sz w:val="28"/>
          <w:szCs w:val="28"/>
          <w:shd w:val="clear" w:color="auto" w:fill="FFFFFF"/>
        </w:rPr>
        <w:t xml:space="preserve"> погружения в среду проектной деятельности школьников</w:t>
      </w:r>
      <w:r w:rsidR="00EB6E53" w:rsidRPr="00F922CB">
        <w:rPr>
          <w:b/>
          <w:i/>
          <w:sz w:val="28"/>
          <w:szCs w:val="28"/>
          <w:shd w:val="clear" w:color="auto" w:fill="FFFFFF"/>
        </w:rPr>
        <w:t xml:space="preserve"> </w:t>
      </w:r>
      <w:r w:rsidR="008F0B3F" w:rsidRPr="00F922CB">
        <w:rPr>
          <w:b/>
          <w:i/>
          <w:sz w:val="28"/>
          <w:szCs w:val="28"/>
          <w:shd w:val="clear" w:color="auto" w:fill="FFFFFF"/>
        </w:rPr>
        <w:t>Ц</w:t>
      </w:r>
      <w:r w:rsidR="00EB6E53" w:rsidRPr="00F922CB">
        <w:rPr>
          <w:b/>
          <w:i/>
          <w:sz w:val="28"/>
          <w:szCs w:val="28"/>
          <w:shd w:val="clear" w:color="auto" w:fill="FFFFFF"/>
        </w:rPr>
        <w:t>ентра «Сириус»</w:t>
      </w:r>
    </w:p>
    <w:p w:rsidR="00666BAD" w:rsidRPr="007B48EA" w:rsidRDefault="00666BAD" w:rsidP="00666BAD">
      <w:pPr>
        <w:pStyle w:val="ac"/>
        <w:ind w:firstLine="709"/>
        <w:contextualSpacing/>
        <w:jc w:val="both"/>
        <w:rPr>
          <w:bCs/>
          <w:sz w:val="28"/>
          <w:szCs w:val="28"/>
        </w:rPr>
      </w:pPr>
      <w:r w:rsidRPr="0075304C">
        <w:rPr>
          <w:bCs/>
          <w:sz w:val="28"/>
          <w:szCs w:val="28"/>
        </w:rPr>
        <w:t>Слушатели</w:t>
      </w:r>
      <w:r w:rsidR="004E0C4D" w:rsidRPr="0075304C">
        <w:rPr>
          <w:bCs/>
          <w:sz w:val="28"/>
          <w:szCs w:val="28"/>
        </w:rPr>
        <w:t xml:space="preserve">, выбрав одно из восьми направлений проектных работ, знакомятся с организацией </w:t>
      </w:r>
      <w:r w:rsidRPr="0075304C">
        <w:rPr>
          <w:bCs/>
          <w:sz w:val="28"/>
          <w:szCs w:val="28"/>
        </w:rPr>
        <w:t xml:space="preserve">исследовательской </w:t>
      </w:r>
      <w:r w:rsidR="004E0C4D" w:rsidRPr="0075304C">
        <w:rPr>
          <w:bCs/>
          <w:sz w:val="28"/>
          <w:szCs w:val="28"/>
        </w:rPr>
        <w:t xml:space="preserve">и проектной работы </w:t>
      </w:r>
      <w:r w:rsidRPr="0075304C">
        <w:rPr>
          <w:bCs/>
          <w:sz w:val="28"/>
          <w:szCs w:val="28"/>
        </w:rPr>
        <w:t>школьников в мастерских и лабораториях Центра:</w:t>
      </w:r>
    </w:p>
    <w:p w:rsidR="00666BAD" w:rsidRPr="00157501" w:rsidRDefault="00666BAD" w:rsidP="00666BAD">
      <w:pPr>
        <w:pStyle w:val="ac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157501">
        <w:rPr>
          <w:bCs/>
          <w:sz w:val="28"/>
          <w:szCs w:val="28"/>
        </w:rPr>
        <w:t xml:space="preserve">МАСТЕРСКИЕ: </w:t>
      </w:r>
      <w:r w:rsidRPr="00157501">
        <w:rPr>
          <w:bCs/>
          <w:sz w:val="28"/>
          <w:szCs w:val="28"/>
        </w:rPr>
        <w:tab/>
      </w:r>
      <w:r w:rsidRPr="00157501">
        <w:rPr>
          <w:sz w:val="28"/>
          <w:szCs w:val="28"/>
        </w:rPr>
        <w:t>3</w:t>
      </w:r>
      <w:r w:rsidRPr="00157501">
        <w:rPr>
          <w:sz w:val="28"/>
          <w:szCs w:val="28"/>
          <w:lang w:val="en-US"/>
        </w:rPr>
        <w:t>D</w:t>
      </w:r>
      <w:r w:rsidRPr="00157501">
        <w:rPr>
          <w:sz w:val="28"/>
          <w:szCs w:val="28"/>
        </w:rPr>
        <w:t xml:space="preserve">-Моделирование, </w:t>
      </w:r>
      <w:proofErr w:type="spellStart"/>
      <w:r w:rsidRPr="00157501">
        <w:rPr>
          <w:sz w:val="28"/>
          <w:szCs w:val="28"/>
        </w:rPr>
        <w:t>Схемотехника</w:t>
      </w:r>
      <w:proofErr w:type="spellEnd"/>
      <w:r w:rsidRPr="00157501">
        <w:rPr>
          <w:sz w:val="28"/>
          <w:szCs w:val="28"/>
        </w:rPr>
        <w:t>, Транспортные системы, Архитектура и дизайн</w:t>
      </w:r>
      <w:r>
        <w:rPr>
          <w:sz w:val="28"/>
          <w:szCs w:val="28"/>
        </w:rPr>
        <w:t>.</w:t>
      </w:r>
    </w:p>
    <w:p w:rsidR="00666BAD" w:rsidRPr="00157501" w:rsidRDefault="00666BAD" w:rsidP="00666BAD">
      <w:pPr>
        <w:pStyle w:val="ac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157501">
        <w:rPr>
          <w:bCs/>
          <w:sz w:val="28"/>
          <w:szCs w:val="28"/>
        </w:rPr>
        <w:t xml:space="preserve">ЛАБОРАТОРИИ: </w:t>
      </w:r>
      <w:proofErr w:type="spellStart"/>
      <w:r w:rsidRPr="00157501">
        <w:rPr>
          <w:sz w:val="28"/>
          <w:szCs w:val="28"/>
        </w:rPr>
        <w:t>Биохакинг</w:t>
      </w:r>
      <w:proofErr w:type="spellEnd"/>
      <w:r w:rsidRPr="00157501">
        <w:rPr>
          <w:sz w:val="28"/>
          <w:szCs w:val="28"/>
        </w:rPr>
        <w:t xml:space="preserve">, Молекулярный дизайн, </w:t>
      </w:r>
      <w:r w:rsidRPr="00157501">
        <w:rPr>
          <w:sz w:val="28"/>
          <w:szCs w:val="28"/>
          <w:lang w:val="en-US"/>
        </w:rPr>
        <w:t>IT</w:t>
      </w:r>
      <w:r w:rsidRPr="00157501">
        <w:rPr>
          <w:sz w:val="28"/>
          <w:szCs w:val="28"/>
        </w:rPr>
        <w:t xml:space="preserve"> Лаборатория</w:t>
      </w:r>
      <w:r>
        <w:rPr>
          <w:sz w:val="28"/>
          <w:szCs w:val="28"/>
        </w:rPr>
        <w:t>.</w:t>
      </w:r>
    </w:p>
    <w:p w:rsidR="00666BAD" w:rsidRDefault="00666BAD" w:rsidP="00666BAD">
      <w:pPr>
        <w:pStyle w:val="ac"/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157501">
        <w:rPr>
          <w:bCs/>
          <w:sz w:val="28"/>
          <w:szCs w:val="28"/>
        </w:rPr>
        <w:t xml:space="preserve">ВЫСТАВОЧНЫЕ ЗОНЫ: </w:t>
      </w:r>
      <w:r w:rsidRPr="00157501">
        <w:rPr>
          <w:sz w:val="28"/>
          <w:szCs w:val="28"/>
        </w:rPr>
        <w:t xml:space="preserve">Полигоны, </w:t>
      </w:r>
      <w:proofErr w:type="spellStart"/>
      <w:r w:rsidRPr="00157501">
        <w:rPr>
          <w:sz w:val="28"/>
          <w:szCs w:val="28"/>
        </w:rPr>
        <w:t>ТехноЛес</w:t>
      </w:r>
      <w:proofErr w:type="spellEnd"/>
      <w:r w:rsidRPr="00157501">
        <w:rPr>
          <w:sz w:val="28"/>
          <w:szCs w:val="28"/>
        </w:rPr>
        <w:t>.</w:t>
      </w:r>
    </w:p>
    <w:p w:rsidR="00666BAD" w:rsidRDefault="00666BAD" w:rsidP="00666BAD">
      <w:pPr>
        <w:pStyle w:val="ac"/>
        <w:ind w:left="720"/>
        <w:contextualSpacing/>
        <w:jc w:val="both"/>
        <w:rPr>
          <w:sz w:val="28"/>
          <w:szCs w:val="28"/>
        </w:rPr>
      </w:pPr>
    </w:p>
    <w:p w:rsidR="00666BAD" w:rsidRPr="0075304C" w:rsidRDefault="00666BAD" w:rsidP="008F0B3F">
      <w:pPr>
        <w:pStyle w:val="ac"/>
        <w:numPr>
          <w:ilvl w:val="0"/>
          <w:numId w:val="23"/>
        </w:numPr>
        <w:ind w:left="360"/>
        <w:contextualSpacing/>
        <w:jc w:val="both"/>
        <w:rPr>
          <w:b/>
          <w:i/>
          <w:sz w:val="28"/>
          <w:szCs w:val="28"/>
        </w:rPr>
      </w:pPr>
      <w:r w:rsidRPr="0075304C">
        <w:rPr>
          <w:b/>
          <w:i/>
          <w:sz w:val="28"/>
          <w:szCs w:val="28"/>
          <w:u w:val="single"/>
        </w:rPr>
        <w:t>4 день</w:t>
      </w:r>
      <w:r w:rsidRPr="0075304C">
        <w:rPr>
          <w:b/>
          <w:i/>
          <w:sz w:val="28"/>
          <w:szCs w:val="28"/>
        </w:rPr>
        <w:t xml:space="preserve"> </w:t>
      </w:r>
      <w:r w:rsidRPr="0075304C">
        <w:rPr>
          <w:b/>
          <w:i/>
          <w:sz w:val="28"/>
          <w:szCs w:val="28"/>
          <w:shd w:val="clear" w:color="auto" w:fill="FFFFFF"/>
        </w:rPr>
        <w:t>–</w:t>
      </w:r>
      <w:r w:rsidR="003C43B4" w:rsidRPr="0075304C">
        <w:rPr>
          <w:b/>
          <w:i/>
          <w:sz w:val="28"/>
          <w:szCs w:val="28"/>
          <w:shd w:val="clear" w:color="auto" w:fill="FFFFFF"/>
        </w:rPr>
        <w:t xml:space="preserve"> </w:t>
      </w:r>
      <w:r w:rsidRPr="0075304C">
        <w:rPr>
          <w:b/>
          <w:i/>
          <w:sz w:val="28"/>
          <w:szCs w:val="28"/>
          <w:shd w:val="clear" w:color="auto" w:fill="FFFFFF"/>
        </w:rPr>
        <w:t>пре</w:t>
      </w:r>
      <w:r w:rsidR="008F0B3F" w:rsidRPr="0075304C">
        <w:rPr>
          <w:b/>
          <w:i/>
          <w:sz w:val="28"/>
          <w:szCs w:val="28"/>
          <w:shd w:val="clear" w:color="auto" w:fill="FFFFFF"/>
        </w:rPr>
        <w:t>зентация</w:t>
      </w:r>
      <w:r w:rsidRPr="0075304C">
        <w:rPr>
          <w:b/>
          <w:i/>
          <w:sz w:val="28"/>
          <w:szCs w:val="28"/>
          <w:shd w:val="clear" w:color="auto" w:fill="FFFFFF"/>
        </w:rPr>
        <w:t xml:space="preserve"> концепции </w:t>
      </w:r>
      <w:r w:rsidR="00B97B18" w:rsidRPr="0075304C">
        <w:rPr>
          <w:b/>
          <w:i/>
          <w:sz w:val="28"/>
          <w:szCs w:val="28"/>
          <w:shd w:val="clear" w:color="auto" w:fill="FFFFFF"/>
        </w:rPr>
        <w:t xml:space="preserve">индивидуального или группового </w:t>
      </w:r>
      <w:r w:rsidR="003C43B4" w:rsidRPr="0075304C">
        <w:rPr>
          <w:b/>
          <w:i/>
          <w:sz w:val="28"/>
          <w:szCs w:val="28"/>
          <w:shd w:val="clear" w:color="auto" w:fill="FFFFFF"/>
        </w:rPr>
        <w:t xml:space="preserve">педагогического </w:t>
      </w:r>
      <w:r w:rsidR="008F0B3F" w:rsidRPr="0075304C">
        <w:rPr>
          <w:b/>
          <w:i/>
          <w:sz w:val="28"/>
          <w:szCs w:val="28"/>
          <w:shd w:val="clear" w:color="auto" w:fill="FFFFFF"/>
        </w:rPr>
        <w:t>проекта,</w:t>
      </w:r>
      <w:r w:rsidR="008F0B3F" w:rsidRPr="0075304C">
        <w:rPr>
          <w:b/>
          <w:i/>
          <w:sz w:val="28"/>
          <w:szCs w:val="28"/>
        </w:rPr>
        <w:t xml:space="preserve"> </w:t>
      </w:r>
      <w:r w:rsidR="004E0C4D" w:rsidRPr="0075304C">
        <w:rPr>
          <w:b/>
          <w:i/>
          <w:sz w:val="28"/>
          <w:szCs w:val="28"/>
          <w:shd w:val="clear" w:color="auto" w:fill="FFFFFF"/>
        </w:rPr>
        <w:t>разработанной на основе собственного опыта организации проектно</w:t>
      </w:r>
      <w:r w:rsidR="00B97B18" w:rsidRPr="0075304C">
        <w:rPr>
          <w:b/>
          <w:i/>
          <w:sz w:val="28"/>
          <w:szCs w:val="28"/>
          <w:shd w:val="clear" w:color="auto" w:fill="FFFFFF"/>
        </w:rPr>
        <w:t xml:space="preserve">й и </w:t>
      </w:r>
      <w:r w:rsidR="004E0C4D" w:rsidRPr="0075304C">
        <w:rPr>
          <w:b/>
          <w:i/>
          <w:sz w:val="28"/>
          <w:szCs w:val="28"/>
          <w:shd w:val="clear" w:color="auto" w:fill="FFFFFF"/>
        </w:rPr>
        <w:t>исследовательской деятельности школьников</w:t>
      </w:r>
      <w:r w:rsidR="00B97B18" w:rsidRPr="0075304C">
        <w:rPr>
          <w:b/>
          <w:i/>
          <w:sz w:val="28"/>
          <w:szCs w:val="28"/>
          <w:shd w:val="clear" w:color="auto" w:fill="FFFFFF"/>
        </w:rPr>
        <w:t xml:space="preserve">; на </w:t>
      </w:r>
      <w:r w:rsidR="00CC4C46">
        <w:rPr>
          <w:b/>
          <w:i/>
          <w:sz w:val="28"/>
          <w:szCs w:val="28"/>
          <w:shd w:val="clear" w:color="auto" w:fill="FFFFFF"/>
        </w:rPr>
        <w:t>основе полученных теоретических</w:t>
      </w:r>
      <w:r w:rsidR="004E0C4D" w:rsidRPr="0075304C">
        <w:rPr>
          <w:b/>
          <w:i/>
          <w:sz w:val="28"/>
          <w:szCs w:val="28"/>
          <w:shd w:val="clear" w:color="auto" w:fill="FFFFFF"/>
        </w:rPr>
        <w:t xml:space="preserve"> </w:t>
      </w:r>
      <w:r w:rsidR="00B97B18" w:rsidRPr="0075304C">
        <w:rPr>
          <w:b/>
          <w:i/>
          <w:sz w:val="28"/>
          <w:szCs w:val="28"/>
          <w:shd w:val="clear" w:color="auto" w:fill="FFFFFF"/>
        </w:rPr>
        <w:t xml:space="preserve">представлений в ходе семинара и </w:t>
      </w:r>
      <w:r w:rsidR="004E0C4D" w:rsidRPr="0075304C">
        <w:rPr>
          <w:b/>
          <w:i/>
          <w:sz w:val="28"/>
          <w:szCs w:val="28"/>
          <w:shd w:val="clear" w:color="auto" w:fill="FFFFFF"/>
        </w:rPr>
        <w:t xml:space="preserve">с опорой на полученный опыт на </w:t>
      </w:r>
      <w:r w:rsidRPr="0075304C">
        <w:rPr>
          <w:b/>
          <w:i/>
          <w:sz w:val="28"/>
          <w:szCs w:val="28"/>
          <w:shd w:val="clear" w:color="auto" w:fill="FFFFFF"/>
        </w:rPr>
        <w:t>проектных площадках Центра «Сириус»</w:t>
      </w:r>
      <w:r w:rsidR="004E0C4D" w:rsidRPr="0075304C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CD1B05" w:rsidRDefault="00CD1B05" w:rsidP="00CD1B05">
      <w:pPr>
        <w:pStyle w:val="ac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</w:p>
    <w:p w:rsidR="00CC4C46" w:rsidRDefault="00CD1B05" w:rsidP="00B96FCF">
      <w:pPr>
        <w:pStyle w:val="ac"/>
        <w:spacing w:before="0" w:beforeAutospacing="0" w:after="0" w:afterAutospacing="0"/>
        <w:contextualSpacing/>
        <w:jc w:val="center"/>
        <w:rPr>
          <w:b/>
          <w:sz w:val="28"/>
          <w:szCs w:val="28"/>
          <w:u w:val="single"/>
        </w:rPr>
      </w:pPr>
      <w:r w:rsidRPr="00CD1B05">
        <w:rPr>
          <w:b/>
          <w:sz w:val="28"/>
          <w:szCs w:val="28"/>
          <w:u w:val="single"/>
        </w:rPr>
        <w:t>Условия участия в семинаре</w:t>
      </w:r>
    </w:p>
    <w:p w:rsidR="00B96FCF" w:rsidRPr="00371FE2" w:rsidRDefault="00B96FCF" w:rsidP="00B96FCF">
      <w:pPr>
        <w:pStyle w:val="ac"/>
        <w:spacing w:before="0" w:beforeAutospacing="0" w:after="0" w:afterAutospacing="0"/>
        <w:contextualSpacing/>
        <w:jc w:val="center"/>
        <w:rPr>
          <w:b/>
          <w:sz w:val="2"/>
          <w:szCs w:val="28"/>
          <w:u w:val="single"/>
        </w:rPr>
      </w:pPr>
    </w:p>
    <w:p w:rsidR="00371FE2" w:rsidRDefault="00371FE2" w:rsidP="00CC4C46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C4C46" w:rsidRDefault="00CC4C46" w:rsidP="00CC4C4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CC4C46">
        <w:rPr>
          <w:rFonts w:ascii="Times New Roman" w:hAnsi="Times New Roman"/>
          <w:b/>
          <w:sz w:val="28"/>
          <w:szCs w:val="28"/>
          <w:shd w:val="clear" w:color="auto" w:fill="FFFFFF"/>
        </w:rPr>
        <w:t>Стоимость участия в семинаре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C53BF">
        <w:rPr>
          <w:rFonts w:ascii="Times New Roman" w:eastAsia="Calibri" w:hAnsi="Times New Roman"/>
          <w:b/>
          <w:sz w:val="28"/>
          <w:szCs w:val="28"/>
        </w:rPr>
        <w:t xml:space="preserve">– </w:t>
      </w:r>
      <w:r>
        <w:rPr>
          <w:rFonts w:ascii="Times New Roman" w:eastAsia="Calibri" w:hAnsi="Times New Roman"/>
          <w:b/>
          <w:sz w:val="28"/>
          <w:szCs w:val="28"/>
        </w:rPr>
        <w:t>4 000</w:t>
      </w:r>
      <w:r w:rsidRPr="000C53BF">
        <w:rPr>
          <w:rFonts w:ascii="Times New Roman" w:eastAsia="Calibri" w:hAnsi="Times New Roman"/>
          <w:b/>
          <w:sz w:val="28"/>
          <w:szCs w:val="28"/>
        </w:rPr>
        <w:t xml:space="preserve"> руб.</w:t>
      </w:r>
    </w:p>
    <w:p w:rsidR="00371FE2" w:rsidRDefault="00371FE2" w:rsidP="00CC4C46">
      <w:pPr>
        <w:pStyle w:val="a5"/>
        <w:spacing w:after="0"/>
        <w:ind w:firstLine="709"/>
        <w:rPr>
          <w:sz w:val="28"/>
          <w:szCs w:val="28"/>
        </w:rPr>
      </w:pPr>
    </w:p>
    <w:p w:rsidR="00666BAD" w:rsidRPr="007B48EA" w:rsidRDefault="00666BAD" w:rsidP="00CC4C46">
      <w:pPr>
        <w:pStyle w:val="a5"/>
        <w:spacing w:after="0"/>
        <w:ind w:firstLine="709"/>
        <w:rPr>
          <w:sz w:val="28"/>
          <w:szCs w:val="28"/>
        </w:rPr>
      </w:pPr>
      <w:r w:rsidRPr="007B48EA">
        <w:rPr>
          <w:sz w:val="28"/>
          <w:szCs w:val="28"/>
        </w:rPr>
        <w:t xml:space="preserve">Для участия в обучающем семинаре необходимо направить заполненную регистрационную форму (прилагается) </w:t>
      </w:r>
      <w:r w:rsidRPr="007B48EA">
        <w:rPr>
          <w:b/>
          <w:sz w:val="28"/>
          <w:szCs w:val="28"/>
        </w:rPr>
        <w:t>и справку с места работы, заверенную администрацией учреждения,</w:t>
      </w:r>
      <w:r w:rsidRPr="007B48EA">
        <w:rPr>
          <w:sz w:val="28"/>
          <w:szCs w:val="28"/>
        </w:rPr>
        <w:t xml:space="preserve"> на электронную почту </w:t>
      </w:r>
    </w:p>
    <w:p w:rsidR="007B48EA" w:rsidRDefault="00FA29DC" w:rsidP="00666BAD">
      <w:pPr>
        <w:pStyle w:val="a5"/>
        <w:spacing w:after="0"/>
        <w:rPr>
          <w:sz w:val="28"/>
          <w:szCs w:val="28"/>
        </w:rPr>
      </w:pPr>
      <w:hyperlink r:id="rId7" w:history="1">
        <w:r w:rsidR="00666BAD" w:rsidRPr="007B48EA">
          <w:rPr>
            <w:rStyle w:val="a7"/>
            <w:sz w:val="28"/>
            <w:szCs w:val="28"/>
            <w:lang w:val="en-US"/>
          </w:rPr>
          <w:t>sirius</w:t>
        </w:r>
        <w:r w:rsidR="00666BAD" w:rsidRPr="007B48EA">
          <w:rPr>
            <w:rStyle w:val="a7"/>
            <w:sz w:val="28"/>
            <w:szCs w:val="28"/>
          </w:rPr>
          <w:t>-</w:t>
        </w:r>
        <w:r w:rsidR="00666BAD" w:rsidRPr="007B48EA">
          <w:rPr>
            <w:rStyle w:val="a7"/>
            <w:sz w:val="28"/>
            <w:szCs w:val="28"/>
            <w:lang w:val="en-US"/>
          </w:rPr>
          <w:t>pk</w:t>
        </w:r>
        <w:r w:rsidR="00666BAD" w:rsidRPr="007B48EA">
          <w:rPr>
            <w:rStyle w:val="a7"/>
            <w:sz w:val="28"/>
            <w:szCs w:val="28"/>
          </w:rPr>
          <w:t>@</w:t>
        </w:r>
        <w:r w:rsidR="00666BAD" w:rsidRPr="007B48EA">
          <w:rPr>
            <w:rStyle w:val="a7"/>
            <w:sz w:val="28"/>
            <w:szCs w:val="28"/>
            <w:lang w:val="en-US"/>
          </w:rPr>
          <w:t>talantiuspeh</w:t>
        </w:r>
        <w:r w:rsidR="00666BAD" w:rsidRPr="007B48EA">
          <w:rPr>
            <w:rStyle w:val="a7"/>
            <w:sz w:val="28"/>
            <w:szCs w:val="28"/>
          </w:rPr>
          <w:t>.</w:t>
        </w:r>
        <w:proofErr w:type="spellStart"/>
        <w:r w:rsidR="00666BAD" w:rsidRPr="007B48EA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66BAD" w:rsidRPr="007B48EA">
        <w:rPr>
          <w:sz w:val="28"/>
          <w:szCs w:val="28"/>
        </w:rPr>
        <w:t xml:space="preserve">. </w:t>
      </w:r>
    </w:p>
    <w:p w:rsidR="00B96FCF" w:rsidRDefault="00B96FCF" w:rsidP="00B96FCF">
      <w:pPr>
        <w:pStyle w:val="a5"/>
        <w:spacing w:after="0"/>
        <w:ind w:firstLine="709"/>
        <w:rPr>
          <w:sz w:val="28"/>
          <w:szCs w:val="28"/>
        </w:rPr>
      </w:pPr>
      <w:r w:rsidRPr="000C53BF">
        <w:rPr>
          <w:sz w:val="28"/>
          <w:szCs w:val="28"/>
        </w:rPr>
        <w:t>В случае безналичного расчета справка с места работы не требуется. Для оформления договора необходимы реквизиты предприятия (паспорт учреждения).</w:t>
      </w:r>
    </w:p>
    <w:p w:rsidR="00B96FCF" w:rsidRDefault="00B96FCF" w:rsidP="00666BAD">
      <w:pPr>
        <w:pStyle w:val="a5"/>
        <w:spacing w:after="0"/>
        <w:rPr>
          <w:sz w:val="28"/>
          <w:szCs w:val="28"/>
        </w:rPr>
      </w:pPr>
    </w:p>
    <w:p w:rsidR="00666BAD" w:rsidRPr="00CC4C46" w:rsidRDefault="00666BAD" w:rsidP="00CC4C46">
      <w:pPr>
        <w:pStyle w:val="a5"/>
        <w:spacing w:after="0"/>
        <w:jc w:val="center"/>
        <w:rPr>
          <w:sz w:val="28"/>
          <w:szCs w:val="28"/>
          <w:u w:val="single"/>
        </w:rPr>
      </w:pPr>
      <w:r w:rsidRPr="00CC4C46">
        <w:rPr>
          <w:b/>
          <w:sz w:val="28"/>
          <w:szCs w:val="28"/>
          <w:u w:val="single"/>
        </w:rPr>
        <w:t>Заявки принимаются до</w:t>
      </w:r>
      <w:r w:rsidRPr="00CC4C46">
        <w:rPr>
          <w:sz w:val="28"/>
          <w:szCs w:val="28"/>
          <w:u w:val="single"/>
        </w:rPr>
        <w:t xml:space="preserve"> </w:t>
      </w:r>
      <w:r w:rsidRPr="00CC4C46">
        <w:rPr>
          <w:b/>
          <w:sz w:val="28"/>
          <w:szCs w:val="28"/>
          <w:u w:val="single"/>
        </w:rPr>
        <w:t>30</w:t>
      </w:r>
      <w:r w:rsidRPr="00CC4C46">
        <w:rPr>
          <w:sz w:val="28"/>
          <w:szCs w:val="28"/>
          <w:u w:val="single"/>
        </w:rPr>
        <w:t xml:space="preserve"> </w:t>
      </w:r>
      <w:r w:rsidRPr="00CC4C46">
        <w:rPr>
          <w:b/>
          <w:sz w:val="28"/>
          <w:szCs w:val="28"/>
          <w:u w:val="single"/>
        </w:rPr>
        <w:t>июня 2016 года.</w:t>
      </w:r>
    </w:p>
    <w:p w:rsidR="00CC4C46" w:rsidRPr="00CC4C46" w:rsidRDefault="00CC4C46" w:rsidP="00CC4C4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shd w:val="clear" w:color="auto" w:fill="FFFFFF"/>
        </w:rPr>
      </w:pPr>
    </w:p>
    <w:p w:rsidR="00A32906" w:rsidRPr="00A32906" w:rsidRDefault="0054477D" w:rsidP="0079292F">
      <w:pPr>
        <w:spacing w:after="0" w:line="240" w:lineRule="auto"/>
        <w:ind w:right="-14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u w:val="single"/>
        </w:rPr>
        <w:t>П</w:t>
      </w:r>
      <w:r w:rsidR="00C92131" w:rsidRPr="00BF28E3">
        <w:rPr>
          <w:rFonts w:ascii="Times New Roman" w:eastAsia="Calibri" w:hAnsi="Times New Roman"/>
          <w:b/>
          <w:sz w:val="28"/>
          <w:szCs w:val="28"/>
          <w:u w:val="single"/>
        </w:rPr>
        <w:t>роживани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>е</w:t>
      </w:r>
      <w:r w:rsidR="00C92131" w:rsidRPr="00BF28E3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CC4C46">
        <w:rPr>
          <w:rFonts w:ascii="Times New Roman" w:eastAsia="Calibri" w:hAnsi="Times New Roman"/>
          <w:sz w:val="28"/>
          <w:szCs w:val="28"/>
        </w:rPr>
        <w:t>на территории Фонда «Талант и успех»: ул. Парусная 10,</w:t>
      </w:r>
      <w:r w:rsidR="00F868E9">
        <w:rPr>
          <w:rFonts w:ascii="Times New Roman" w:eastAsia="Calibri" w:hAnsi="Times New Roman"/>
          <w:sz w:val="28"/>
          <w:szCs w:val="28"/>
        </w:rPr>
        <w:t xml:space="preserve"> </w:t>
      </w:r>
      <w:r w:rsidR="00CC4C46">
        <w:rPr>
          <w:rFonts w:ascii="Times New Roman" w:eastAsia="Calibri" w:hAnsi="Times New Roman"/>
          <w:sz w:val="28"/>
          <w:szCs w:val="28"/>
        </w:rPr>
        <w:t>12</w:t>
      </w:r>
      <w:r w:rsidR="00B96FCF">
        <w:rPr>
          <w:rFonts w:ascii="Times New Roman" w:eastAsia="Calibri" w:hAnsi="Times New Roman"/>
          <w:sz w:val="28"/>
          <w:szCs w:val="28"/>
        </w:rPr>
        <w:t>, н</w:t>
      </w:r>
      <w:r w:rsidR="005A2ABC">
        <w:rPr>
          <w:rFonts w:ascii="Times New Roman" w:eastAsia="Calibri" w:hAnsi="Times New Roman"/>
          <w:sz w:val="28"/>
          <w:szCs w:val="28"/>
        </w:rPr>
        <w:t>аходится в 15 минут ходьбы от Научного парка «Сириус», Олимпийского парка</w:t>
      </w:r>
      <w:r w:rsidR="0079292F">
        <w:rPr>
          <w:rFonts w:ascii="Times New Roman" w:eastAsia="Calibri" w:hAnsi="Times New Roman"/>
          <w:sz w:val="28"/>
          <w:szCs w:val="28"/>
        </w:rPr>
        <w:t>.</w:t>
      </w:r>
      <w:r w:rsidR="005A2ABC">
        <w:rPr>
          <w:rFonts w:ascii="Times New Roman" w:eastAsia="Calibri" w:hAnsi="Times New Roman"/>
          <w:sz w:val="28"/>
          <w:szCs w:val="28"/>
        </w:rPr>
        <w:t xml:space="preserve"> </w:t>
      </w:r>
      <w:r w:rsidR="0079292F"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 xml:space="preserve">тоимость размещения в апартаментах </w:t>
      </w:r>
      <w:r w:rsidR="00BF28E3" w:rsidRPr="00A32906">
        <w:rPr>
          <w:rFonts w:ascii="Times New Roman" w:eastAsia="Calibri" w:hAnsi="Times New Roman"/>
          <w:sz w:val="28"/>
          <w:szCs w:val="28"/>
        </w:rPr>
        <w:t xml:space="preserve">2800 </w:t>
      </w:r>
      <w:r w:rsidR="00A32906" w:rsidRPr="00A32906">
        <w:rPr>
          <w:rFonts w:ascii="Times New Roman" w:eastAsia="Calibri" w:hAnsi="Times New Roman"/>
          <w:sz w:val="28"/>
          <w:szCs w:val="28"/>
        </w:rPr>
        <w:t xml:space="preserve">рублей </w:t>
      </w:r>
      <w:r w:rsidR="00BF28E3" w:rsidRPr="00A32906">
        <w:rPr>
          <w:rFonts w:ascii="Times New Roman" w:eastAsia="Calibri" w:hAnsi="Times New Roman"/>
          <w:sz w:val="28"/>
          <w:szCs w:val="28"/>
        </w:rPr>
        <w:t>в сутки</w:t>
      </w:r>
      <w:r w:rsidR="00C92131" w:rsidRPr="00A3290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 человека</w:t>
      </w:r>
      <w:r w:rsidR="0079292F">
        <w:rPr>
          <w:rFonts w:ascii="Times New Roman" w:eastAsia="Calibri" w:hAnsi="Times New Roman"/>
          <w:sz w:val="28"/>
          <w:szCs w:val="28"/>
        </w:rPr>
        <w:t>.</w:t>
      </w:r>
    </w:p>
    <w:p w:rsidR="00371FE2" w:rsidRDefault="00371FE2" w:rsidP="00CC4C4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</w:rPr>
      </w:pPr>
    </w:p>
    <w:p w:rsidR="00371FE2" w:rsidRDefault="0054477D" w:rsidP="00CC4C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CC4C46">
        <w:rPr>
          <w:rFonts w:ascii="Times New Roman" w:eastAsia="Calibri" w:hAnsi="Times New Roman"/>
          <w:b/>
          <w:sz w:val="28"/>
          <w:szCs w:val="28"/>
          <w:u w:val="single"/>
        </w:rPr>
        <w:t>Стоимость</w:t>
      </w:r>
      <w:r w:rsidRPr="00A32906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r w:rsidR="00C92131" w:rsidRPr="00A32906">
        <w:rPr>
          <w:rFonts w:ascii="Times New Roman" w:eastAsia="Calibri" w:hAnsi="Times New Roman"/>
          <w:b/>
          <w:sz w:val="28"/>
          <w:szCs w:val="28"/>
          <w:u w:val="single"/>
        </w:rPr>
        <w:t>питани</w:t>
      </w:r>
      <w:r>
        <w:rPr>
          <w:rFonts w:ascii="Times New Roman" w:eastAsia="Calibri" w:hAnsi="Times New Roman"/>
          <w:b/>
          <w:sz w:val="28"/>
          <w:szCs w:val="28"/>
          <w:u w:val="single"/>
        </w:rPr>
        <w:t>я</w:t>
      </w:r>
      <w:r w:rsidR="00C92131" w:rsidRPr="000C53B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32906">
        <w:rPr>
          <w:rFonts w:ascii="Times New Roman" w:eastAsia="Calibri" w:hAnsi="Times New Roman"/>
          <w:b/>
          <w:sz w:val="28"/>
          <w:szCs w:val="28"/>
        </w:rPr>
        <w:t xml:space="preserve">- </w:t>
      </w:r>
      <w:r w:rsidR="00A32906" w:rsidRPr="0054477D">
        <w:rPr>
          <w:rFonts w:ascii="Times New Roman" w:eastAsia="Calibri" w:hAnsi="Times New Roman"/>
          <w:sz w:val="28"/>
          <w:szCs w:val="28"/>
        </w:rPr>
        <w:t>обед 400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32906" w:rsidRPr="0054477D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ублей, ужин 350 рублей, </w:t>
      </w:r>
    </w:p>
    <w:p w:rsidR="00C92131" w:rsidRPr="00BF28E3" w:rsidRDefault="00B96FCF" w:rsidP="00CC4C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предусмотрены кофе-брейки.</w:t>
      </w:r>
    </w:p>
    <w:p w:rsidR="00371FE2" w:rsidRDefault="00371FE2" w:rsidP="00B96FC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371FE2" w:rsidRDefault="00B96FCF" w:rsidP="00B96FC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ru-RU"/>
        </w:rPr>
      </w:pPr>
      <w:r w:rsidRPr="00CD1B05"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ru-RU"/>
        </w:rPr>
        <w:t xml:space="preserve">Возможно самостоятельное размещение и участие в семинаре </w:t>
      </w:r>
    </w:p>
    <w:p w:rsidR="00B96FCF" w:rsidRPr="00CD1B05" w:rsidRDefault="00B96FCF" w:rsidP="00B96FCF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i/>
          <w:color w:val="000000"/>
          <w:sz w:val="28"/>
          <w:szCs w:val="28"/>
          <w:lang w:eastAsia="ru-RU"/>
        </w:rPr>
      </w:pPr>
      <w:r w:rsidRPr="00CD1B05"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ru-RU"/>
        </w:rPr>
        <w:t>без проживания на территории Фонда «Талант и успех»</w:t>
      </w:r>
      <w:r>
        <w:rPr>
          <w:rFonts w:ascii="Times New Roman" w:eastAsia="Calibri" w:hAnsi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D1B05" w:rsidRDefault="00CD1B05" w:rsidP="00C92131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92131" w:rsidRDefault="00C92131" w:rsidP="00C92131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53BF">
        <w:rPr>
          <w:rFonts w:ascii="Times New Roman" w:hAnsi="Times New Roman"/>
          <w:b/>
          <w:sz w:val="28"/>
          <w:szCs w:val="28"/>
        </w:rPr>
        <w:t xml:space="preserve">По вопросам участия в семинаре просьба обращаться </w:t>
      </w:r>
      <w:r>
        <w:rPr>
          <w:rFonts w:ascii="Times New Roman" w:hAnsi="Times New Roman"/>
          <w:b/>
          <w:sz w:val="28"/>
          <w:szCs w:val="28"/>
        </w:rPr>
        <w:t xml:space="preserve">на электронную почту </w:t>
      </w:r>
      <w:hyperlink r:id="rId8" w:history="1">
        <w:r w:rsidRPr="00885E2E">
          <w:rPr>
            <w:rStyle w:val="a7"/>
            <w:rFonts w:ascii="Times New Roman" w:hAnsi="Times New Roman"/>
            <w:sz w:val="28"/>
            <w:szCs w:val="28"/>
            <w:lang w:val="en-US"/>
          </w:rPr>
          <w:t>sirius</w:t>
        </w:r>
        <w:r w:rsidRPr="00885E2E">
          <w:rPr>
            <w:rStyle w:val="a7"/>
            <w:rFonts w:ascii="Times New Roman" w:hAnsi="Times New Roman"/>
            <w:sz w:val="28"/>
            <w:szCs w:val="28"/>
          </w:rPr>
          <w:t>-</w:t>
        </w:r>
        <w:r w:rsidRPr="00885E2E">
          <w:rPr>
            <w:rStyle w:val="a7"/>
            <w:rFonts w:ascii="Times New Roman" w:hAnsi="Times New Roman"/>
            <w:sz w:val="28"/>
            <w:szCs w:val="28"/>
            <w:lang w:val="en-US"/>
          </w:rPr>
          <w:t>pk</w:t>
        </w:r>
        <w:r w:rsidRPr="00885E2E">
          <w:rPr>
            <w:rStyle w:val="a7"/>
            <w:rFonts w:ascii="Times New Roman" w:hAnsi="Times New Roman"/>
            <w:sz w:val="28"/>
            <w:szCs w:val="28"/>
          </w:rPr>
          <w:t>@</w:t>
        </w:r>
        <w:r w:rsidRPr="00885E2E">
          <w:rPr>
            <w:rStyle w:val="a7"/>
            <w:rFonts w:ascii="Times New Roman" w:hAnsi="Times New Roman"/>
            <w:sz w:val="28"/>
            <w:szCs w:val="28"/>
            <w:lang w:val="en-US"/>
          </w:rPr>
          <w:t>talantiuspeh</w:t>
        </w:r>
        <w:r w:rsidRPr="00885E2E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Pr="00885E2E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885E2E"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27FF4">
        <w:rPr>
          <w:rFonts w:ascii="Times New Roman" w:hAnsi="Times New Roman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53BF">
        <w:rPr>
          <w:rFonts w:ascii="Times New Roman" w:hAnsi="Times New Roman"/>
          <w:b/>
          <w:sz w:val="28"/>
          <w:szCs w:val="28"/>
        </w:rPr>
        <w:t xml:space="preserve">по телефонам: </w:t>
      </w:r>
    </w:p>
    <w:p w:rsidR="00C92131" w:rsidRDefault="00C92131" w:rsidP="00C92131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C53BF">
        <w:rPr>
          <w:rFonts w:ascii="Times New Roman" w:hAnsi="Times New Roman"/>
          <w:b/>
          <w:sz w:val="28"/>
          <w:szCs w:val="28"/>
        </w:rPr>
        <w:t xml:space="preserve">8 (964) 949 08 91; </w:t>
      </w:r>
      <w:r w:rsidR="0075304C">
        <w:rPr>
          <w:rFonts w:ascii="Times New Roman" w:hAnsi="Times New Roman"/>
          <w:b/>
          <w:sz w:val="28"/>
          <w:szCs w:val="28"/>
        </w:rPr>
        <w:t xml:space="preserve"> </w:t>
      </w:r>
      <w:r w:rsidRPr="000C53BF">
        <w:rPr>
          <w:rFonts w:ascii="Times New Roman" w:hAnsi="Times New Roman"/>
          <w:b/>
          <w:sz w:val="28"/>
          <w:szCs w:val="28"/>
        </w:rPr>
        <w:t>8 (96</w:t>
      </w:r>
      <w:r>
        <w:rPr>
          <w:rFonts w:ascii="Times New Roman" w:hAnsi="Times New Roman"/>
          <w:b/>
          <w:sz w:val="28"/>
          <w:szCs w:val="28"/>
        </w:rPr>
        <w:t>2</w:t>
      </w:r>
      <w:r w:rsidRPr="000C53BF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882</w:t>
      </w:r>
      <w:r w:rsidRPr="000C53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59 62</w:t>
      </w:r>
      <w:r w:rsidRPr="000C53BF">
        <w:rPr>
          <w:rFonts w:ascii="Times New Roman" w:hAnsi="Times New Roman"/>
          <w:b/>
          <w:sz w:val="28"/>
          <w:szCs w:val="28"/>
        </w:rPr>
        <w:t xml:space="preserve">. </w:t>
      </w:r>
    </w:p>
    <w:p w:rsidR="00C92131" w:rsidRPr="001C5310" w:rsidRDefault="00C92131" w:rsidP="00C92131">
      <w:pPr>
        <w:pStyle w:val="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1FE2" w:rsidRDefault="00371FE2">
      <w:pPr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kern w:val="28"/>
          <w:sz w:val="24"/>
          <w:szCs w:val="20"/>
          <w:lang w:eastAsia="ru-RU"/>
        </w:rPr>
        <w:br w:type="page"/>
      </w:r>
    </w:p>
    <w:p w:rsidR="00C92131" w:rsidRPr="00D9511A" w:rsidRDefault="00C92131" w:rsidP="00C92131">
      <w:pPr>
        <w:pStyle w:val="ab"/>
        <w:ind w:left="2410"/>
        <w:jc w:val="center"/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</w:pPr>
      <w:r>
        <w:rPr>
          <w:rFonts w:ascii="Times New Roman" w:hAnsi="Times New Roman"/>
          <w:b/>
          <w:noProof/>
          <w:kern w:val="28"/>
          <w:sz w:val="24"/>
          <w:szCs w:val="20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7620</wp:posOffset>
            </wp:positionV>
            <wp:extent cx="1557655" cy="532130"/>
            <wp:effectExtent l="0" t="0" r="4445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ОБРАЗОВАТЕЛЬНЫЙ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ФОНД «ТАЛАНТ И УСПЕХ»</w:t>
      </w:r>
      <w:r w:rsidRPr="00D9511A">
        <w:rPr>
          <w:rFonts w:ascii="Times New Roman" w:hAnsi="Times New Roman"/>
          <w:bCs/>
          <w:caps/>
          <w:kern w:val="28"/>
          <w:sz w:val="24"/>
          <w:szCs w:val="20"/>
          <w:lang w:eastAsia="ru-RU"/>
        </w:rPr>
        <w:t xml:space="preserve"> </w:t>
      </w:r>
    </w:p>
    <w:p w:rsidR="00C92131" w:rsidRDefault="00C92131" w:rsidP="00C92131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24"/>
          <w:szCs w:val="20"/>
          <w:lang w:eastAsia="ru-RU"/>
        </w:rPr>
      </w:pPr>
      <w:r w:rsidRPr="00D9511A">
        <w:rPr>
          <w:rFonts w:ascii="Times New Roman" w:hAnsi="Times New Roman"/>
          <w:b/>
          <w:kern w:val="28"/>
          <w:sz w:val="24"/>
          <w:szCs w:val="20"/>
          <w:lang w:eastAsia="ru-RU"/>
        </w:rPr>
        <w:t>(ФОНД «ТАЛАНТ И УСПЕХ»)</w:t>
      </w:r>
    </w:p>
    <w:p w:rsidR="00C92131" w:rsidRPr="00477D39" w:rsidRDefault="00C92131" w:rsidP="00C92131">
      <w:pPr>
        <w:keepNext/>
        <w:pBdr>
          <w:bottom w:val="single" w:sz="12" w:space="1" w:color="auto"/>
        </w:pBdr>
        <w:spacing w:after="60" w:line="240" w:lineRule="auto"/>
        <w:contextualSpacing/>
        <w:jc w:val="center"/>
        <w:outlineLvl w:val="0"/>
        <w:rPr>
          <w:rFonts w:ascii="Times New Roman" w:hAnsi="Times New Roman"/>
          <w:b/>
          <w:kern w:val="28"/>
          <w:sz w:val="4"/>
          <w:szCs w:val="4"/>
          <w:lang w:eastAsia="ru-RU"/>
        </w:rPr>
      </w:pPr>
    </w:p>
    <w:p w:rsidR="00C92131" w:rsidRPr="00A1487C" w:rsidRDefault="00C92131" w:rsidP="00C92131">
      <w:pPr>
        <w:pStyle w:val="a9"/>
        <w:rPr>
          <w:rFonts w:ascii="Times New Roman" w:hAnsi="Times New Roman"/>
          <w:sz w:val="14"/>
          <w:szCs w:val="24"/>
        </w:rPr>
      </w:pPr>
    </w:p>
    <w:p w:rsidR="00C92131" w:rsidRPr="0090001E" w:rsidRDefault="00C92131" w:rsidP="00C92131">
      <w:pPr>
        <w:pStyle w:val="a9"/>
        <w:rPr>
          <w:rFonts w:ascii="Times New Roman" w:hAnsi="Times New Roman"/>
          <w:sz w:val="24"/>
          <w:szCs w:val="24"/>
        </w:rPr>
      </w:pPr>
      <w:r w:rsidRPr="0090001E">
        <w:rPr>
          <w:rFonts w:ascii="Times New Roman" w:hAnsi="Times New Roman"/>
          <w:sz w:val="24"/>
          <w:szCs w:val="24"/>
        </w:rPr>
        <w:t>РЕГИСТРАЦИОННАЯ ФОРМА</w:t>
      </w:r>
    </w:p>
    <w:p w:rsidR="00C92131" w:rsidRDefault="00C92131" w:rsidP="00C921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7735A">
        <w:rPr>
          <w:rFonts w:ascii="Times New Roman" w:hAnsi="Times New Roman"/>
          <w:b/>
          <w:sz w:val="28"/>
          <w:szCs w:val="24"/>
        </w:rPr>
        <w:t>участника</w:t>
      </w:r>
      <w:r w:rsidRPr="0077735A">
        <w:rPr>
          <w:rFonts w:ascii="Times New Roman" w:hAnsi="Times New Roman"/>
          <w:sz w:val="28"/>
          <w:szCs w:val="24"/>
        </w:rPr>
        <w:t xml:space="preserve"> </w:t>
      </w:r>
      <w:r w:rsidRPr="0090001E">
        <w:rPr>
          <w:rFonts w:ascii="Times New Roman" w:hAnsi="Times New Roman"/>
          <w:b/>
          <w:sz w:val="28"/>
          <w:szCs w:val="28"/>
        </w:rPr>
        <w:t>семинар</w:t>
      </w:r>
      <w:r>
        <w:rPr>
          <w:rFonts w:ascii="Times New Roman" w:hAnsi="Times New Roman"/>
          <w:b/>
          <w:sz w:val="28"/>
          <w:szCs w:val="28"/>
        </w:rPr>
        <w:t>а</w:t>
      </w:r>
      <w:r w:rsidRPr="0090001E">
        <w:rPr>
          <w:rFonts w:ascii="Times New Roman" w:hAnsi="Times New Roman"/>
          <w:b/>
          <w:sz w:val="28"/>
          <w:szCs w:val="28"/>
        </w:rPr>
        <w:t xml:space="preserve"> по теме: </w:t>
      </w:r>
    </w:p>
    <w:tbl>
      <w:tblPr>
        <w:tblStyle w:val="a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2131" w:rsidTr="00CD5101">
        <w:tc>
          <w:tcPr>
            <w:tcW w:w="9781" w:type="dxa"/>
            <w:tcBorders>
              <w:bottom w:val="single" w:sz="4" w:space="0" w:color="auto"/>
            </w:tcBorders>
          </w:tcPr>
          <w:p w:rsidR="00C92131" w:rsidRPr="005B3560" w:rsidRDefault="00C92131" w:rsidP="00F868E9">
            <w:pPr>
              <w:ind w:left="45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24F5">
              <w:rPr>
                <w:rFonts w:ascii="Times New Roman" w:hAnsi="Times New Roman" w:cs="Times New Roman"/>
                <w:b/>
                <w:sz w:val="28"/>
                <w:szCs w:val="28"/>
              </w:rPr>
              <w:t>«Организация и сопровождение исследовательской и проектной деятельности одаренных школьников в области физико-математических, естественн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о-научных и </w:t>
            </w:r>
            <w:r w:rsidRPr="00F224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инженерных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Pr="00F224F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92131" w:rsidRPr="00A6347F" w:rsidTr="00CD5101">
        <w:tc>
          <w:tcPr>
            <w:tcW w:w="9781" w:type="dxa"/>
            <w:tcBorders>
              <w:top w:val="single" w:sz="4" w:space="0" w:color="auto"/>
            </w:tcBorders>
          </w:tcPr>
          <w:p w:rsidR="00C92131" w:rsidRPr="00A6347F" w:rsidRDefault="00C92131" w:rsidP="0040358E">
            <w:pPr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6347F">
              <w:rPr>
                <w:rFonts w:ascii="Times New Roman" w:eastAsia="Calibri" w:hAnsi="Times New Roman"/>
                <w:sz w:val="18"/>
                <w:szCs w:val="24"/>
                <w:lang w:eastAsia="ru-RU"/>
              </w:rPr>
              <w:t>Наименование семинара</w:t>
            </w:r>
          </w:p>
        </w:tc>
      </w:tr>
      <w:tr w:rsidR="00402A0E" w:rsidRPr="00A6347F" w:rsidTr="00CD5101">
        <w:tc>
          <w:tcPr>
            <w:tcW w:w="9781" w:type="dxa"/>
            <w:tcBorders>
              <w:top w:val="single" w:sz="4" w:space="0" w:color="auto"/>
            </w:tcBorders>
          </w:tcPr>
          <w:p w:rsidR="00402A0E" w:rsidRPr="00A6347F" w:rsidRDefault="00402A0E" w:rsidP="0040358E">
            <w:pPr>
              <w:jc w:val="center"/>
              <w:rPr>
                <w:rFonts w:ascii="Times New Roman" w:eastAsia="Calibri" w:hAnsi="Times New Roman"/>
                <w:sz w:val="18"/>
                <w:szCs w:val="24"/>
                <w:lang w:eastAsia="ru-RU"/>
              </w:rPr>
            </w:pPr>
          </w:p>
        </w:tc>
      </w:tr>
    </w:tbl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167"/>
        <w:gridCol w:w="642"/>
        <w:gridCol w:w="21"/>
        <w:gridCol w:w="1397"/>
        <w:gridCol w:w="283"/>
        <w:gridCol w:w="1418"/>
        <w:gridCol w:w="1147"/>
        <w:gridCol w:w="3706"/>
      </w:tblGrid>
      <w:tr w:rsidR="00C92131" w:rsidRPr="00A60E58" w:rsidTr="0040358E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6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1167" w:type="dxa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6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1809" w:type="dxa"/>
            <w:gridSpan w:val="2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1830" w:type="dxa"/>
            <w:gridSpan w:val="3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95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3227" w:type="dxa"/>
            <w:gridSpan w:val="4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Организация (наименование)</w:t>
            </w:r>
          </w:p>
        </w:tc>
        <w:tc>
          <w:tcPr>
            <w:tcW w:w="655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Почтовый адрес (организации):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978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контактный (личный) телефон: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A60E58" w:rsidTr="0040358E">
        <w:tc>
          <w:tcPr>
            <w:tcW w:w="3510" w:type="dxa"/>
            <w:gridSpan w:val="5"/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60E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7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2"/>
        <w:gridCol w:w="9247"/>
        <w:gridCol w:w="142"/>
      </w:tblGrid>
      <w:tr w:rsidR="00C92131" w:rsidRPr="00A60E58" w:rsidTr="00A60E58">
        <w:trPr>
          <w:gridAfter w:val="1"/>
          <w:wAfter w:w="142" w:type="dxa"/>
        </w:trPr>
        <w:tc>
          <w:tcPr>
            <w:tcW w:w="9781" w:type="dxa"/>
            <w:gridSpan w:val="3"/>
            <w:vAlign w:val="bottom"/>
          </w:tcPr>
          <w:p w:rsidR="00C92131" w:rsidRPr="00A60E58" w:rsidRDefault="00C92131" w:rsidP="0040358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E58">
              <w:rPr>
                <w:rFonts w:ascii="Times New Roman" w:hAnsi="Times New Roman"/>
                <w:sz w:val="24"/>
                <w:szCs w:val="24"/>
              </w:rPr>
              <w:t>Планирую принять участие в семинаре</w:t>
            </w:r>
            <w:r w:rsidR="00A60E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E58" w:rsidRPr="00F868E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60E58" w:rsidRPr="00F868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пожалуйста, нужное выделите</w:t>
            </w:r>
            <w:proofErr w:type="gramStart"/>
            <w:r w:rsidR="00A60E58" w:rsidRPr="00F868E9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A60E5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</w:tc>
      </w:tr>
      <w:tr w:rsidR="00C92131" w:rsidRPr="00157501" w:rsidTr="0040358E">
        <w:trPr>
          <w:gridBefore w:val="1"/>
          <w:wBefore w:w="14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1" w:rsidRPr="008C555F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9" w:type="dxa"/>
            <w:gridSpan w:val="2"/>
            <w:tcBorders>
              <w:left w:val="single" w:sz="4" w:space="0" w:color="auto"/>
            </w:tcBorders>
          </w:tcPr>
          <w:p w:rsidR="00C92131" w:rsidRPr="00157501" w:rsidRDefault="00C92131" w:rsidP="00A60E58">
            <w:pPr>
              <w:pStyle w:val="ab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июля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2016г.</w:t>
            </w:r>
          </w:p>
        </w:tc>
      </w:tr>
      <w:tr w:rsidR="00C92131" w:rsidRPr="00157501" w:rsidTr="0040358E">
        <w:trPr>
          <w:gridBefore w:val="1"/>
          <w:wBefore w:w="14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1" w:rsidRPr="008C555F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9" w:type="dxa"/>
            <w:gridSpan w:val="2"/>
            <w:tcBorders>
              <w:left w:val="single" w:sz="4" w:space="0" w:color="auto"/>
            </w:tcBorders>
          </w:tcPr>
          <w:p w:rsidR="00C92131" w:rsidRPr="00157501" w:rsidRDefault="00C92131" w:rsidP="00A60E58">
            <w:pPr>
              <w:pStyle w:val="ab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 июля</w:t>
            </w:r>
            <w:r w:rsidRPr="0015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2016г.</w:t>
            </w:r>
          </w:p>
        </w:tc>
      </w:tr>
      <w:tr w:rsidR="00C92131" w:rsidRPr="00157501" w:rsidTr="0040358E">
        <w:trPr>
          <w:gridBefore w:val="1"/>
          <w:wBefore w:w="142" w:type="dxa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31" w:rsidRPr="008C555F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89" w:type="dxa"/>
            <w:gridSpan w:val="2"/>
            <w:tcBorders>
              <w:left w:val="single" w:sz="4" w:space="0" w:color="auto"/>
            </w:tcBorders>
          </w:tcPr>
          <w:p w:rsidR="00C92131" w:rsidRPr="00157501" w:rsidRDefault="00C92131" w:rsidP="00A60E58">
            <w:pPr>
              <w:pStyle w:val="ab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50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575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 июля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2016г.</w:t>
            </w:r>
          </w:p>
        </w:tc>
      </w:tr>
    </w:tbl>
    <w:p w:rsidR="00C92131" w:rsidRDefault="00C92131" w:rsidP="00C92131">
      <w:pPr>
        <w:pStyle w:val="ab"/>
        <w:ind w:left="142"/>
        <w:rPr>
          <w:rFonts w:ascii="Times New Roman" w:hAnsi="Times New Roman" w:cs="Times New Roman"/>
          <w:b/>
          <w:noProof/>
          <w:lang w:eastAsia="ru-RU"/>
        </w:rPr>
      </w:pPr>
    </w:p>
    <w:p w:rsidR="00C92131" w:rsidRPr="00F868E9" w:rsidRDefault="00C92131" w:rsidP="00C92131">
      <w:pPr>
        <w:pStyle w:val="ab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68E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Предполагается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 участие в семинаре (</w:t>
      </w:r>
      <w:r w:rsidRPr="00F868E9">
        <w:rPr>
          <w:rFonts w:ascii="Times New Roman" w:hAnsi="Times New Roman" w:cs="Times New Roman"/>
          <w:b/>
          <w:i/>
          <w:sz w:val="24"/>
          <w:szCs w:val="24"/>
        </w:rPr>
        <w:t>пожалуйста, нужное выделите</w:t>
      </w:r>
      <w:r w:rsidRPr="00F868E9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tbl>
      <w:tblPr>
        <w:tblW w:w="9678" w:type="dxa"/>
        <w:tblLook w:val="04A0" w:firstRow="1" w:lastRow="0" w:firstColumn="1" w:lastColumn="0" w:noHBand="0" w:noVBand="1"/>
      </w:tblPr>
      <w:tblGrid>
        <w:gridCol w:w="393"/>
        <w:gridCol w:w="9285"/>
      </w:tblGrid>
      <w:tr w:rsidR="00C92131" w:rsidRPr="00402A0E" w:rsidTr="00A60E58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402A0E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без проживания (с обедом, 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. _____-х суток)</w:t>
            </w:r>
          </w:p>
        </w:tc>
      </w:tr>
      <w:tr w:rsidR="00C92131" w:rsidRPr="00402A0E" w:rsidTr="00A60E58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402A0E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и питанием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. _____-х суток в 2-местном номере) </w:t>
            </w:r>
          </w:p>
        </w:tc>
      </w:tr>
      <w:tr w:rsidR="00C92131" w:rsidRPr="00402A0E" w:rsidTr="00A60E58">
        <w:trPr>
          <w:trHeight w:val="33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402A0E">
            <w:pPr>
              <w:pStyle w:val="ab"/>
              <w:ind w:left="-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проживанием и питанием (в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. _____-х суток в 1- местном номере) </w:t>
            </w:r>
          </w:p>
        </w:tc>
      </w:tr>
      <w:tr w:rsidR="00C92131" w:rsidRPr="00402A0E" w:rsidTr="00A60E58">
        <w:trPr>
          <w:trHeight w:val="349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131" w:rsidRPr="00402A0E" w:rsidRDefault="00C92131" w:rsidP="0040358E">
            <w:pPr>
              <w:pStyle w:val="ab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5" w:type="dxa"/>
            <w:tcBorders>
              <w:left w:val="single" w:sz="4" w:space="0" w:color="auto"/>
            </w:tcBorders>
            <w:shd w:val="clear" w:color="auto" w:fill="auto"/>
          </w:tcPr>
          <w:p w:rsidR="00C92131" w:rsidRPr="00402A0E" w:rsidRDefault="00C92131" w:rsidP="00402A0E">
            <w:pPr>
              <w:pStyle w:val="ab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- с оплатой дополнительного проживания </w:t>
            </w:r>
            <w:proofErr w:type="gram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02A0E">
              <w:rPr>
                <w:rFonts w:ascii="Times New Roman" w:hAnsi="Times New Roman" w:cs="Times New Roman"/>
                <w:sz w:val="24"/>
                <w:szCs w:val="24"/>
              </w:rPr>
              <w:t>. ______ суток)</w:t>
            </w:r>
          </w:p>
        </w:tc>
      </w:tr>
    </w:tbl>
    <w:p w:rsidR="00C92131" w:rsidRPr="00402A0E" w:rsidRDefault="00C92131" w:rsidP="00C92131">
      <w:pPr>
        <w:pStyle w:val="ab"/>
        <w:rPr>
          <w:rFonts w:ascii="Times New Roman" w:hAnsi="Times New Roman" w:cs="Times New Roman"/>
          <w:b/>
          <w:sz w:val="16"/>
          <w:szCs w:val="24"/>
        </w:rPr>
      </w:pPr>
    </w:p>
    <w:p w:rsidR="00C92131" w:rsidRPr="00F868E9" w:rsidRDefault="00C92131" w:rsidP="00C92131">
      <w:pPr>
        <w:pStyle w:val="ab"/>
        <w:rPr>
          <w:rFonts w:ascii="Times New Roman" w:hAnsi="Times New Roman" w:cs="Times New Roman"/>
          <w:sz w:val="24"/>
          <w:szCs w:val="24"/>
        </w:rPr>
      </w:pPr>
      <w:r w:rsidRPr="00F868E9">
        <w:rPr>
          <w:rFonts w:ascii="Times New Roman" w:hAnsi="Times New Roman" w:cs="Times New Roman"/>
          <w:b/>
          <w:sz w:val="24"/>
          <w:szCs w:val="24"/>
        </w:rPr>
        <w:t>Проживание (желательно) с</w:t>
      </w:r>
      <w:r w:rsidRPr="00F868E9">
        <w:rPr>
          <w:rFonts w:ascii="Times New Roman" w:hAnsi="Times New Roman" w:cs="Times New Roman"/>
          <w:sz w:val="24"/>
          <w:szCs w:val="24"/>
        </w:rPr>
        <w:t xml:space="preserve"> _________________________________ ФИО</w:t>
      </w:r>
      <w:r w:rsidR="00F868E9" w:rsidRPr="00F868E9">
        <w:rPr>
          <w:rFonts w:ascii="Times New Roman" w:hAnsi="Times New Roman" w:cs="Times New Roman"/>
          <w:sz w:val="24"/>
          <w:szCs w:val="24"/>
        </w:rPr>
        <w:t xml:space="preserve"> участника семинара</w:t>
      </w:r>
    </w:p>
    <w:p w:rsidR="00C92131" w:rsidRPr="00F868E9" w:rsidRDefault="00C92131" w:rsidP="00C92131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693"/>
      </w:tblGrid>
      <w:tr w:rsidR="00C92131" w:rsidRPr="00F868E9" w:rsidTr="0040358E">
        <w:tc>
          <w:tcPr>
            <w:tcW w:w="1809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приезда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приезда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2131" w:rsidRPr="00F868E9" w:rsidTr="0040358E">
        <w:tc>
          <w:tcPr>
            <w:tcW w:w="1809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Дата отъезда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E9">
              <w:rPr>
                <w:rFonts w:ascii="Times New Roman" w:hAnsi="Times New Roman" w:cs="Times New Roman"/>
                <w:sz w:val="24"/>
                <w:szCs w:val="24"/>
              </w:rPr>
              <w:t>Время отъезда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92131" w:rsidRPr="00F868E9" w:rsidRDefault="00C92131" w:rsidP="00402A0E">
            <w:pPr>
              <w:pStyle w:val="ab"/>
              <w:spacing w:line="36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131" w:rsidRPr="00F868E9" w:rsidRDefault="00C92131" w:rsidP="00C92131">
      <w:pPr>
        <w:pStyle w:val="ab"/>
        <w:ind w:left="-142"/>
        <w:rPr>
          <w:rFonts w:ascii="Times New Roman" w:hAnsi="Times New Roman" w:cs="Times New Roman"/>
          <w:sz w:val="24"/>
          <w:szCs w:val="24"/>
        </w:rPr>
      </w:pP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sz w:val="26"/>
          <w:szCs w:val="26"/>
        </w:rPr>
        <w:t>Оплата будет произведена</w:t>
      </w:r>
      <w:r w:rsidRPr="00F868E9">
        <w:rPr>
          <w:rFonts w:ascii="Times New Roman" w:hAnsi="Times New Roman" w:cs="Times New Roman"/>
          <w:b/>
          <w:sz w:val="26"/>
          <w:szCs w:val="26"/>
        </w:rPr>
        <w:t xml:space="preserve"> наличным/ безналичным расчетом </w:t>
      </w:r>
      <w:r w:rsidRPr="00F868E9">
        <w:rPr>
          <w:rFonts w:ascii="Times New Roman" w:hAnsi="Times New Roman" w:cs="Times New Roman"/>
          <w:sz w:val="26"/>
          <w:szCs w:val="26"/>
        </w:rPr>
        <w:t>(</w:t>
      </w:r>
      <w:r w:rsidRPr="00F868E9">
        <w:rPr>
          <w:rFonts w:ascii="Times New Roman" w:hAnsi="Times New Roman" w:cs="Times New Roman"/>
          <w:i/>
          <w:sz w:val="26"/>
          <w:szCs w:val="26"/>
        </w:rPr>
        <w:t>нужное подчеркните</w:t>
      </w:r>
      <w:r w:rsidRPr="00F868E9">
        <w:rPr>
          <w:rFonts w:ascii="Times New Roman" w:hAnsi="Times New Roman" w:cs="Times New Roman"/>
          <w:sz w:val="26"/>
          <w:szCs w:val="26"/>
        </w:rPr>
        <w:t>).</w:t>
      </w: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F868E9">
        <w:rPr>
          <w:rFonts w:ascii="Times New Roman" w:hAnsi="Times New Roman" w:cs="Times New Roman"/>
          <w:b/>
          <w:sz w:val="24"/>
          <w:szCs w:val="26"/>
        </w:rPr>
        <w:t xml:space="preserve">В случае безналичного расчета (для выставления счета для оплаты) карточка (реквизиты) учреждения прилагаются </w:t>
      </w:r>
      <w:r w:rsidRPr="00F868E9">
        <w:rPr>
          <w:rFonts w:ascii="Times New Roman" w:hAnsi="Times New Roman" w:cs="Times New Roman"/>
          <w:sz w:val="24"/>
          <w:szCs w:val="26"/>
        </w:rPr>
        <w:t>(</w:t>
      </w:r>
      <w:r w:rsidRPr="00F868E9">
        <w:rPr>
          <w:rFonts w:ascii="Times New Roman" w:hAnsi="Times New Roman" w:cs="Times New Roman"/>
          <w:i/>
          <w:sz w:val="24"/>
          <w:szCs w:val="26"/>
        </w:rPr>
        <w:t>высылаются</w:t>
      </w:r>
      <w:r w:rsidRPr="00F868E9">
        <w:rPr>
          <w:rFonts w:ascii="Times New Roman" w:hAnsi="Times New Roman" w:cs="Times New Roman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i/>
          <w:sz w:val="24"/>
          <w:szCs w:val="26"/>
        </w:rPr>
        <w:t>вместе с регистрационной формой</w:t>
      </w:r>
      <w:r w:rsidRPr="00F868E9">
        <w:rPr>
          <w:rFonts w:ascii="Times New Roman" w:hAnsi="Times New Roman" w:cs="Times New Roman"/>
          <w:sz w:val="24"/>
          <w:szCs w:val="26"/>
        </w:rPr>
        <w:t>).</w:t>
      </w:r>
    </w:p>
    <w:p w:rsidR="00C92131" w:rsidRPr="00F868E9" w:rsidRDefault="00C92131" w:rsidP="00C92131">
      <w:pPr>
        <w:pStyle w:val="ab"/>
        <w:ind w:left="-142"/>
        <w:jc w:val="center"/>
        <w:rPr>
          <w:rFonts w:ascii="Times New Roman" w:hAnsi="Times New Roman" w:cs="Times New Roman"/>
          <w:i/>
          <w:sz w:val="12"/>
          <w:szCs w:val="26"/>
        </w:rPr>
      </w:pPr>
    </w:p>
    <w:p w:rsidR="00C92131" w:rsidRPr="00F868E9" w:rsidRDefault="00C92131" w:rsidP="00F868E9">
      <w:pPr>
        <w:pStyle w:val="ab"/>
        <w:ind w:left="-426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F868E9">
        <w:rPr>
          <w:rFonts w:ascii="Times New Roman" w:hAnsi="Times New Roman" w:cs="Times New Roman"/>
          <w:i/>
          <w:sz w:val="24"/>
          <w:szCs w:val="26"/>
        </w:rPr>
        <w:t>Документы, необходимые для заезда:</w:t>
      </w:r>
      <w:r w:rsidRPr="00F868E9">
        <w:rPr>
          <w:rFonts w:ascii="Times New Roman" w:hAnsi="Times New Roman" w:cs="Times New Roman"/>
          <w:caps/>
          <w:color w:val="0972BA"/>
          <w:sz w:val="24"/>
          <w:szCs w:val="26"/>
        </w:rPr>
        <w:t xml:space="preserve"> </w:t>
      </w:r>
      <w:r w:rsidRPr="00F868E9">
        <w:rPr>
          <w:rFonts w:ascii="Times New Roman" w:hAnsi="Times New Roman" w:cs="Times New Roman"/>
          <w:b/>
          <w:i/>
          <w:sz w:val="24"/>
          <w:szCs w:val="26"/>
        </w:rPr>
        <w:t>паспорт, ксерокопия паспорта, справка с места работы.</w:t>
      </w:r>
    </w:p>
    <w:p w:rsidR="00F868E9" w:rsidRDefault="00F868E9" w:rsidP="00F868E9">
      <w:pPr>
        <w:pStyle w:val="ab"/>
        <w:ind w:left="-142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8E9" w:rsidRDefault="00C92131" w:rsidP="00F868E9">
      <w:pPr>
        <w:pStyle w:val="ab"/>
        <w:ind w:left="-142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 xml:space="preserve">Убедительная просьба сообщать в случае отказа от приезда </w:t>
      </w:r>
    </w:p>
    <w:p w:rsidR="00033ED0" w:rsidRPr="00F868E9" w:rsidRDefault="00C92131" w:rsidP="00F868E9">
      <w:pPr>
        <w:pStyle w:val="ab"/>
        <w:ind w:left="-142" w:right="-284"/>
        <w:jc w:val="center"/>
        <w:rPr>
          <w:sz w:val="26"/>
          <w:szCs w:val="26"/>
        </w:rPr>
      </w:pPr>
      <w:r w:rsidRPr="00F868E9">
        <w:rPr>
          <w:rFonts w:ascii="Times New Roman" w:hAnsi="Times New Roman" w:cs="Times New Roman"/>
          <w:b/>
          <w:sz w:val="26"/>
          <w:szCs w:val="26"/>
        </w:rPr>
        <w:t>или изменения условий проживания</w:t>
      </w:r>
      <w:r w:rsidR="00CD5101">
        <w:rPr>
          <w:rFonts w:ascii="Times New Roman" w:hAnsi="Times New Roman" w:cs="Times New Roman"/>
          <w:b/>
          <w:sz w:val="26"/>
          <w:szCs w:val="26"/>
        </w:rPr>
        <w:t>!</w:t>
      </w:r>
    </w:p>
    <w:sectPr w:rsidR="00033ED0" w:rsidRPr="00F868E9" w:rsidSect="00371FE2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202F"/>
    <w:multiLevelType w:val="hybridMultilevel"/>
    <w:tmpl w:val="D8CEF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B66B8"/>
    <w:multiLevelType w:val="hybridMultilevel"/>
    <w:tmpl w:val="CE540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177C"/>
    <w:multiLevelType w:val="multilevel"/>
    <w:tmpl w:val="A2644376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130D8"/>
    <w:multiLevelType w:val="hybridMultilevel"/>
    <w:tmpl w:val="35A20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502B4"/>
    <w:multiLevelType w:val="hybridMultilevel"/>
    <w:tmpl w:val="D972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65F3E"/>
    <w:multiLevelType w:val="hybridMultilevel"/>
    <w:tmpl w:val="3012A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D546D"/>
    <w:multiLevelType w:val="hybridMultilevel"/>
    <w:tmpl w:val="47C4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50D5"/>
    <w:multiLevelType w:val="hybridMultilevel"/>
    <w:tmpl w:val="56927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6319"/>
    <w:multiLevelType w:val="hybridMultilevel"/>
    <w:tmpl w:val="09ECE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A02735"/>
    <w:multiLevelType w:val="hybridMultilevel"/>
    <w:tmpl w:val="BE7C52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94EFD"/>
    <w:multiLevelType w:val="hybridMultilevel"/>
    <w:tmpl w:val="2412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18C"/>
    <w:multiLevelType w:val="hybridMultilevel"/>
    <w:tmpl w:val="5414FA4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D387027"/>
    <w:multiLevelType w:val="hybridMultilevel"/>
    <w:tmpl w:val="EBACC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93F2A"/>
    <w:multiLevelType w:val="hybridMultilevel"/>
    <w:tmpl w:val="12F6DB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B6CCEA2"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7840EF"/>
    <w:multiLevelType w:val="hybridMultilevel"/>
    <w:tmpl w:val="99B0A2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F65DF"/>
    <w:multiLevelType w:val="hybridMultilevel"/>
    <w:tmpl w:val="BA44626E"/>
    <w:lvl w:ilvl="0" w:tplc="B9568A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A19"/>
    <w:multiLevelType w:val="hybridMultilevel"/>
    <w:tmpl w:val="2D381E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8104C"/>
    <w:multiLevelType w:val="hybridMultilevel"/>
    <w:tmpl w:val="50D8D678"/>
    <w:lvl w:ilvl="0" w:tplc="6EE48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82CA5"/>
    <w:multiLevelType w:val="hybridMultilevel"/>
    <w:tmpl w:val="330002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27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CC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CC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2A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03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4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4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C64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1E6616"/>
    <w:multiLevelType w:val="hybridMultilevel"/>
    <w:tmpl w:val="2B04B94E"/>
    <w:lvl w:ilvl="0" w:tplc="9CA29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248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87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6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20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468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540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E21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783C07"/>
    <w:multiLevelType w:val="hybridMultilevel"/>
    <w:tmpl w:val="3F5C3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9561F"/>
    <w:multiLevelType w:val="hybridMultilevel"/>
    <w:tmpl w:val="78C24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16AD1"/>
    <w:multiLevelType w:val="hybridMultilevel"/>
    <w:tmpl w:val="3CC0DAD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7B071825"/>
    <w:multiLevelType w:val="hybridMultilevel"/>
    <w:tmpl w:val="E97827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0205E"/>
    <w:multiLevelType w:val="hybridMultilevel"/>
    <w:tmpl w:val="CC2C68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4137A1"/>
    <w:multiLevelType w:val="hybridMultilevel"/>
    <w:tmpl w:val="C07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6"/>
  </w:num>
  <w:num w:numId="5">
    <w:abstractNumId w:val="7"/>
  </w:num>
  <w:num w:numId="6">
    <w:abstractNumId w:val="9"/>
  </w:num>
  <w:num w:numId="7">
    <w:abstractNumId w:val="23"/>
  </w:num>
  <w:num w:numId="8">
    <w:abstractNumId w:val="8"/>
  </w:num>
  <w:num w:numId="9">
    <w:abstractNumId w:val="3"/>
  </w:num>
  <w:num w:numId="10">
    <w:abstractNumId w:val="0"/>
  </w:num>
  <w:num w:numId="11">
    <w:abstractNumId w:val="12"/>
  </w:num>
  <w:num w:numId="12">
    <w:abstractNumId w:val="22"/>
  </w:num>
  <w:num w:numId="13">
    <w:abstractNumId w:val="9"/>
  </w:num>
  <w:num w:numId="14">
    <w:abstractNumId w:val="17"/>
  </w:num>
  <w:num w:numId="15">
    <w:abstractNumId w:val="13"/>
  </w:num>
  <w:num w:numId="16">
    <w:abstractNumId w:val="14"/>
  </w:num>
  <w:num w:numId="17">
    <w:abstractNumId w:val="5"/>
  </w:num>
  <w:num w:numId="18">
    <w:abstractNumId w:val="1"/>
  </w:num>
  <w:num w:numId="19">
    <w:abstractNumId w:val="25"/>
  </w:num>
  <w:num w:numId="20">
    <w:abstractNumId w:val="4"/>
  </w:num>
  <w:num w:numId="21">
    <w:abstractNumId w:val="19"/>
  </w:num>
  <w:num w:numId="22">
    <w:abstractNumId w:val="11"/>
  </w:num>
  <w:num w:numId="23">
    <w:abstractNumId w:val="18"/>
  </w:num>
  <w:num w:numId="24">
    <w:abstractNumId w:val="21"/>
  </w:num>
  <w:num w:numId="25">
    <w:abstractNumId w:val="24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87"/>
    <w:rsid w:val="00011FED"/>
    <w:rsid w:val="0002325D"/>
    <w:rsid w:val="00033350"/>
    <w:rsid w:val="00033ED0"/>
    <w:rsid w:val="00085E18"/>
    <w:rsid w:val="00095E74"/>
    <w:rsid w:val="000A1D70"/>
    <w:rsid w:val="000A5548"/>
    <w:rsid w:val="000C16DB"/>
    <w:rsid w:val="000C53BF"/>
    <w:rsid w:val="000D0342"/>
    <w:rsid w:val="000D179D"/>
    <w:rsid w:val="000F3928"/>
    <w:rsid w:val="000F5A6C"/>
    <w:rsid w:val="00102E6E"/>
    <w:rsid w:val="00105863"/>
    <w:rsid w:val="0011012F"/>
    <w:rsid w:val="0012334C"/>
    <w:rsid w:val="00130D7F"/>
    <w:rsid w:val="00176B6B"/>
    <w:rsid w:val="00197973"/>
    <w:rsid w:val="001A6568"/>
    <w:rsid w:val="001B54DB"/>
    <w:rsid w:val="00214A80"/>
    <w:rsid w:val="002276DD"/>
    <w:rsid w:val="002404FC"/>
    <w:rsid w:val="00240949"/>
    <w:rsid w:val="00243751"/>
    <w:rsid w:val="00244437"/>
    <w:rsid w:val="00266D77"/>
    <w:rsid w:val="00286795"/>
    <w:rsid w:val="002B1526"/>
    <w:rsid w:val="002B47DE"/>
    <w:rsid w:val="002C248B"/>
    <w:rsid w:val="002D7D44"/>
    <w:rsid w:val="00312AA9"/>
    <w:rsid w:val="00323839"/>
    <w:rsid w:val="003333E4"/>
    <w:rsid w:val="003368C4"/>
    <w:rsid w:val="00337DB1"/>
    <w:rsid w:val="00343F80"/>
    <w:rsid w:val="00343FB1"/>
    <w:rsid w:val="003535DF"/>
    <w:rsid w:val="0035606A"/>
    <w:rsid w:val="00360E82"/>
    <w:rsid w:val="00370D54"/>
    <w:rsid w:val="00371FE2"/>
    <w:rsid w:val="003734CB"/>
    <w:rsid w:val="003A36BC"/>
    <w:rsid w:val="003A6264"/>
    <w:rsid w:val="003B72D8"/>
    <w:rsid w:val="003C43B4"/>
    <w:rsid w:val="003E2645"/>
    <w:rsid w:val="00402A0E"/>
    <w:rsid w:val="00424ECE"/>
    <w:rsid w:val="00441161"/>
    <w:rsid w:val="00471130"/>
    <w:rsid w:val="00474616"/>
    <w:rsid w:val="00483124"/>
    <w:rsid w:val="004970AD"/>
    <w:rsid w:val="004B1BB5"/>
    <w:rsid w:val="004C2E2C"/>
    <w:rsid w:val="004E0C4D"/>
    <w:rsid w:val="004F09AF"/>
    <w:rsid w:val="0050069A"/>
    <w:rsid w:val="00500CC9"/>
    <w:rsid w:val="00503B93"/>
    <w:rsid w:val="00524A16"/>
    <w:rsid w:val="0054477D"/>
    <w:rsid w:val="00550DE2"/>
    <w:rsid w:val="00581239"/>
    <w:rsid w:val="005A2ABC"/>
    <w:rsid w:val="005A45C0"/>
    <w:rsid w:val="005B3560"/>
    <w:rsid w:val="005F308D"/>
    <w:rsid w:val="00642C2C"/>
    <w:rsid w:val="006501C6"/>
    <w:rsid w:val="00650E15"/>
    <w:rsid w:val="00666BAD"/>
    <w:rsid w:val="00675D98"/>
    <w:rsid w:val="0068119D"/>
    <w:rsid w:val="00682774"/>
    <w:rsid w:val="006B1FBD"/>
    <w:rsid w:val="006D74C0"/>
    <w:rsid w:val="007135D8"/>
    <w:rsid w:val="007256A6"/>
    <w:rsid w:val="00730AFD"/>
    <w:rsid w:val="00731910"/>
    <w:rsid w:val="0075304C"/>
    <w:rsid w:val="0078417A"/>
    <w:rsid w:val="0079292F"/>
    <w:rsid w:val="0079780E"/>
    <w:rsid w:val="007A09EE"/>
    <w:rsid w:val="007A6E20"/>
    <w:rsid w:val="007B3476"/>
    <w:rsid w:val="007B48EA"/>
    <w:rsid w:val="007C514D"/>
    <w:rsid w:val="007E7C44"/>
    <w:rsid w:val="0080400A"/>
    <w:rsid w:val="00834BA3"/>
    <w:rsid w:val="00841364"/>
    <w:rsid w:val="008458F9"/>
    <w:rsid w:val="008748DB"/>
    <w:rsid w:val="00885B9B"/>
    <w:rsid w:val="008F0B3F"/>
    <w:rsid w:val="00902C20"/>
    <w:rsid w:val="00911239"/>
    <w:rsid w:val="00926871"/>
    <w:rsid w:val="00947ACA"/>
    <w:rsid w:val="009632B0"/>
    <w:rsid w:val="009A30A7"/>
    <w:rsid w:val="009B6861"/>
    <w:rsid w:val="009D08A1"/>
    <w:rsid w:val="009D5DF9"/>
    <w:rsid w:val="009D7A8E"/>
    <w:rsid w:val="00A03A5C"/>
    <w:rsid w:val="00A061F8"/>
    <w:rsid w:val="00A179D2"/>
    <w:rsid w:val="00A21187"/>
    <w:rsid w:val="00A25F74"/>
    <w:rsid w:val="00A27FF4"/>
    <w:rsid w:val="00A32906"/>
    <w:rsid w:val="00A60E58"/>
    <w:rsid w:val="00A62C92"/>
    <w:rsid w:val="00A677BA"/>
    <w:rsid w:val="00A8036C"/>
    <w:rsid w:val="00A870A8"/>
    <w:rsid w:val="00AA2727"/>
    <w:rsid w:val="00AB1EC2"/>
    <w:rsid w:val="00AD25C9"/>
    <w:rsid w:val="00AD2C95"/>
    <w:rsid w:val="00AD78AF"/>
    <w:rsid w:val="00AF315D"/>
    <w:rsid w:val="00B02038"/>
    <w:rsid w:val="00B04D27"/>
    <w:rsid w:val="00B17CF4"/>
    <w:rsid w:val="00B22806"/>
    <w:rsid w:val="00B34864"/>
    <w:rsid w:val="00B473A6"/>
    <w:rsid w:val="00B5313C"/>
    <w:rsid w:val="00B627CE"/>
    <w:rsid w:val="00B631EE"/>
    <w:rsid w:val="00B65387"/>
    <w:rsid w:val="00B73432"/>
    <w:rsid w:val="00B91063"/>
    <w:rsid w:val="00B9263D"/>
    <w:rsid w:val="00B96FCF"/>
    <w:rsid w:val="00B97B18"/>
    <w:rsid w:val="00BA0049"/>
    <w:rsid w:val="00BD273F"/>
    <w:rsid w:val="00BE0B3C"/>
    <w:rsid w:val="00BF28E3"/>
    <w:rsid w:val="00BF6E64"/>
    <w:rsid w:val="00C41F5C"/>
    <w:rsid w:val="00C4542A"/>
    <w:rsid w:val="00C526B7"/>
    <w:rsid w:val="00C57087"/>
    <w:rsid w:val="00C6012C"/>
    <w:rsid w:val="00C71A0A"/>
    <w:rsid w:val="00C92131"/>
    <w:rsid w:val="00CA07A3"/>
    <w:rsid w:val="00CB3E89"/>
    <w:rsid w:val="00CC17A7"/>
    <w:rsid w:val="00CC4C46"/>
    <w:rsid w:val="00CD1B05"/>
    <w:rsid w:val="00CD5101"/>
    <w:rsid w:val="00CE23F3"/>
    <w:rsid w:val="00D0367D"/>
    <w:rsid w:val="00D1144E"/>
    <w:rsid w:val="00D305A5"/>
    <w:rsid w:val="00D476B8"/>
    <w:rsid w:val="00D61A51"/>
    <w:rsid w:val="00D8654D"/>
    <w:rsid w:val="00D902C0"/>
    <w:rsid w:val="00D96770"/>
    <w:rsid w:val="00D96CDB"/>
    <w:rsid w:val="00DA4088"/>
    <w:rsid w:val="00DA47B7"/>
    <w:rsid w:val="00DC60EC"/>
    <w:rsid w:val="00DE4B2A"/>
    <w:rsid w:val="00DE7DC3"/>
    <w:rsid w:val="00E60911"/>
    <w:rsid w:val="00E82688"/>
    <w:rsid w:val="00E91F0D"/>
    <w:rsid w:val="00EA2998"/>
    <w:rsid w:val="00EB5CC3"/>
    <w:rsid w:val="00EB6E53"/>
    <w:rsid w:val="00ED25F9"/>
    <w:rsid w:val="00ED5377"/>
    <w:rsid w:val="00F041ED"/>
    <w:rsid w:val="00F15372"/>
    <w:rsid w:val="00F224F5"/>
    <w:rsid w:val="00F50838"/>
    <w:rsid w:val="00F67B59"/>
    <w:rsid w:val="00F868E9"/>
    <w:rsid w:val="00F922CB"/>
    <w:rsid w:val="00FA131F"/>
    <w:rsid w:val="00FA15BE"/>
    <w:rsid w:val="00FA29DC"/>
    <w:rsid w:val="00FD43CE"/>
    <w:rsid w:val="00FE0905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8C999-F85B-472C-8F02-0BA2ED71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315D"/>
  </w:style>
  <w:style w:type="table" w:styleId="a3">
    <w:name w:val="Table Grid"/>
    <w:basedOn w:val="a1"/>
    <w:uiPriority w:val="39"/>
    <w:rsid w:val="00AF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315D"/>
    <w:pPr>
      <w:ind w:left="720"/>
      <w:contextualSpacing/>
    </w:pPr>
  </w:style>
  <w:style w:type="paragraph" w:styleId="a5">
    <w:name w:val="Body Text"/>
    <w:basedOn w:val="a"/>
    <w:link w:val="a6"/>
    <w:rsid w:val="00AF315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31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F315D"/>
    <w:rPr>
      <w:color w:val="0000FF"/>
      <w:u w:val="single"/>
    </w:rPr>
  </w:style>
  <w:style w:type="paragraph" w:customStyle="1" w:styleId="a8">
    <w:name w:val="Знак Знак Знак"/>
    <w:basedOn w:val="a"/>
    <w:rsid w:val="00AF315D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a9">
    <w:name w:val="Title"/>
    <w:basedOn w:val="a"/>
    <w:link w:val="aa"/>
    <w:qFormat/>
    <w:rsid w:val="00AF315D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AF315D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b">
    <w:name w:val="No Spacing"/>
    <w:uiPriority w:val="1"/>
    <w:qFormat/>
    <w:rsid w:val="00AF315D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A25F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24E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2276D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B34864"/>
    <w:rPr>
      <w:b/>
      <w:bCs/>
    </w:rPr>
  </w:style>
  <w:style w:type="paragraph" w:customStyle="1" w:styleId="3">
    <w:name w:val="Без интервала3"/>
    <w:rsid w:val="0068119D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D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4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ius-pk@talantiuspe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irius-pk@talantiuspe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A83B0-7E45-4092-9F79-D2A282E8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Голикова Лариса Владимировна</dc:creator>
  <cp:keywords/>
  <dc:description/>
  <cp:lastModifiedBy>Голикова Лариса Владимировна</cp:lastModifiedBy>
  <cp:revision>23</cp:revision>
  <cp:lastPrinted>2016-04-28T15:02:00Z</cp:lastPrinted>
  <dcterms:created xsi:type="dcterms:W3CDTF">2016-04-28T08:36:00Z</dcterms:created>
  <dcterms:modified xsi:type="dcterms:W3CDTF">2016-05-04T14:56:00Z</dcterms:modified>
</cp:coreProperties>
</file>