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CA" w:rsidRPr="00CC41CA" w:rsidRDefault="00CC41CA" w:rsidP="00CC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41C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C41CA" w:rsidRDefault="00CC41CA" w:rsidP="00CC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45" w:rsidRPr="00CC41CA" w:rsidRDefault="00143A45" w:rsidP="00CC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47" w:rsidRPr="00FB7F94" w:rsidRDefault="00CC41CA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</w:t>
      </w:r>
      <w:r w:rsidRPr="00CC41CA">
        <w:rPr>
          <w:rFonts w:ascii="Times New Roman" w:hAnsi="Times New Roman" w:cs="Times New Roman"/>
          <w:sz w:val="24"/>
          <w:szCs w:val="24"/>
        </w:rPr>
        <w:t xml:space="preserve"> вас принять участие в </w:t>
      </w:r>
      <w:r w:rsidR="00943447">
        <w:rPr>
          <w:rFonts w:ascii="Times New Roman" w:hAnsi="Times New Roman" w:cs="Times New Roman"/>
          <w:sz w:val="24"/>
          <w:szCs w:val="24"/>
        </w:rPr>
        <w:t>вебинарах для учителей географии в январе 2019 г.</w:t>
      </w:r>
      <w:r w:rsidR="001F659B" w:rsidRPr="001F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22.01.2019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16:00–17:30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47">
        <w:rPr>
          <w:rFonts w:ascii="Times New Roman" w:hAnsi="Times New Roman" w:cs="Times New Roman"/>
          <w:b/>
          <w:sz w:val="24"/>
          <w:szCs w:val="24"/>
        </w:rPr>
        <w:t>Картографические ресурсы на уроках географии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973">
        <w:rPr>
          <w:rFonts w:ascii="Times New Roman" w:hAnsi="Times New Roman" w:cs="Times New Roman"/>
          <w:sz w:val="24"/>
          <w:szCs w:val="24"/>
        </w:rPr>
        <w:t>ЗАРЕГИСТРИРОВАТЬСЯ</w:t>
      </w:r>
    </w:p>
    <w:p w:rsidR="00FB7F94" w:rsidRDefault="009520D2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3447" w:rsidRPr="00EE2B41">
          <w:rPr>
            <w:rStyle w:val="a3"/>
            <w:rFonts w:ascii="Times New Roman" w:hAnsi="Times New Roman" w:cs="Times New Roman"/>
            <w:sz w:val="24"/>
            <w:szCs w:val="24"/>
          </w:rPr>
          <w:t>https://events.webinar.ru/8478259/1872863</w:t>
        </w:r>
      </w:hyperlink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43447">
        <w:rPr>
          <w:rFonts w:ascii="Times New Roman" w:hAnsi="Times New Roman" w:cs="Times New Roman"/>
          <w:sz w:val="24"/>
          <w:szCs w:val="24"/>
        </w:rPr>
        <w:t>.01.2019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16:00–17:30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47">
        <w:rPr>
          <w:rFonts w:ascii="Times New Roman" w:hAnsi="Times New Roman" w:cs="Times New Roman"/>
          <w:b/>
          <w:sz w:val="24"/>
          <w:szCs w:val="24"/>
        </w:rPr>
        <w:t>Тенденции развития географического образования в школе. Обновлённый УМК по географии «Полярная звезда»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FB7F94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ЗАРЕГИСТРИРОВАТЬСЯ</w:t>
      </w:r>
    </w:p>
    <w:p w:rsidR="00943447" w:rsidRPr="00943447" w:rsidRDefault="009520D2" w:rsidP="00943447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u w:val="single"/>
          <w:lang w:eastAsia="ru-RU"/>
        </w:rPr>
      </w:pPr>
      <w:hyperlink r:id="rId6" w:history="1">
        <w:r w:rsidR="00943447" w:rsidRPr="0094344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https://events.webinar.ru/19585/1918069</w:t>
        </w:r>
      </w:hyperlink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24.01.2019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14:00–16:00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47">
        <w:rPr>
          <w:rFonts w:ascii="Times New Roman" w:hAnsi="Times New Roman" w:cs="Times New Roman"/>
          <w:b/>
          <w:sz w:val="24"/>
          <w:szCs w:val="24"/>
        </w:rPr>
        <w:t>Концептуальные подходы к изучению экономической и социальной географии в 10-11 классах. Возможности УМК «Сферы»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Лопатников Димитрий Леонидович, профессор МПГУ</w:t>
      </w:r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ЗАРЕГИСТРИРОВАТЬСЯ</w:t>
      </w:r>
    </w:p>
    <w:p w:rsidR="00943447" w:rsidRDefault="009520D2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43447" w:rsidRPr="00EE2B41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https://events.webinar.ru/9331/1899821</w:t>
        </w:r>
      </w:hyperlink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29.01.2019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14:00–16:00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47">
        <w:rPr>
          <w:rFonts w:ascii="Times New Roman" w:hAnsi="Times New Roman" w:cs="Times New Roman"/>
          <w:b/>
          <w:sz w:val="24"/>
          <w:szCs w:val="24"/>
        </w:rPr>
        <w:t>Современная политическая карта мира</w:t>
      </w:r>
    </w:p>
    <w:p w:rsidR="00943447" w:rsidRP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 xml:space="preserve">Заяц Дмитрий Викторович, кандидат географических наук, доцент кафедры «Мировое хозяйство» МГУ им. М.В. Ломоносова и доцент кафедры экономической и социальной географии им. В.П. </w:t>
      </w:r>
      <w:proofErr w:type="spellStart"/>
      <w:r w:rsidRPr="00943447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943447">
        <w:rPr>
          <w:rFonts w:ascii="Times New Roman" w:hAnsi="Times New Roman" w:cs="Times New Roman"/>
          <w:sz w:val="24"/>
          <w:szCs w:val="24"/>
        </w:rPr>
        <w:t xml:space="preserve"> МПГУ</w:t>
      </w:r>
    </w:p>
    <w:p w:rsidR="00943447" w:rsidRDefault="00943447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47">
        <w:rPr>
          <w:rFonts w:ascii="Times New Roman" w:hAnsi="Times New Roman" w:cs="Times New Roman"/>
          <w:sz w:val="24"/>
          <w:szCs w:val="24"/>
        </w:rPr>
        <w:t>ЗАРЕГИСТРИРОВАТЬСЯ</w:t>
      </w:r>
    </w:p>
    <w:p w:rsidR="00943447" w:rsidRDefault="009520D2" w:rsidP="0094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43447" w:rsidRPr="00EE2B41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https://events.webinar.ru/9331/1831855</w:t>
        </w:r>
      </w:hyperlink>
    </w:p>
    <w:p w:rsidR="00FB7F94" w:rsidRDefault="00FB7F94" w:rsidP="00FB7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ED" w:rsidRDefault="00943447" w:rsidP="00262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</w:t>
      </w:r>
      <w:r w:rsidR="00262EED" w:rsidRPr="00262EED">
        <w:rPr>
          <w:rFonts w:ascii="Times New Roman" w:hAnsi="Times New Roman" w:cs="Times New Roman"/>
          <w:sz w:val="24"/>
          <w:szCs w:val="24"/>
        </w:rPr>
        <w:t xml:space="preserve"> по </w:t>
      </w:r>
      <w:r w:rsidR="00FB7F94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262EED" w:rsidRPr="00262EED">
        <w:rPr>
          <w:rFonts w:ascii="Times New Roman" w:hAnsi="Times New Roman" w:cs="Times New Roman"/>
          <w:sz w:val="24"/>
          <w:szCs w:val="24"/>
        </w:rPr>
        <w:t>в официальном интернет-магаз</w:t>
      </w:r>
      <w:r>
        <w:rPr>
          <w:rFonts w:ascii="Times New Roman" w:hAnsi="Times New Roman" w:cs="Times New Roman"/>
          <w:sz w:val="24"/>
          <w:szCs w:val="24"/>
        </w:rPr>
        <w:t>ине издательства «Просвещение».</w:t>
      </w:r>
    </w:p>
    <w:p w:rsidR="00FB7F94" w:rsidRDefault="000B4715" w:rsidP="00FB7F9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C129A4" wp14:editId="795AED73">
            <wp:extent cx="1296333" cy="1693545"/>
            <wp:effectExtent l="0" t="0" r="0" b="1905"/>
            <wp:docPr id="7" name="Рисунок 7" descr="ÐÐ·Ð¾Ð±ÑÐ°Ð¶ÐµÐ½Ð¸Ðµ ÐÐµÐ¾Ð³ÑÐ°ÑÐ¸Ñ. 5-6 ÐºÐ»Ð°ÑÑÑ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Ð¾Ð±ÑÐ°Ð¶ÐµÐ½Ð¸Ðµ ÐÐµÐ¾Ð³ÑÐ°ÑÐ¸Ñ. 5-6 ÐºÐ»Ð°ÑÑÑ *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20" cy="17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F94">
        <w:rPr>
          <w:noProof/>
          <w:lang w:eastAsia="ru-RU"/>
        </w:rPr>
        <w:drawing>
          <wp:inline distT="0" distB="0" distL="0" distR="0">
            <wp:extent cx="1295400" cy="1688318"/>
            <wp:effectExtent l="0" t="0" r="0" b="7620"/>
            <wp:docPr id="9" name="Рисунок 9" descr="ÐÐ·Ð¾Ð±ÑÐ°Ð¶ÐµÐ½Ð¸Ðµ ÐÐµÐ¾Ð³ÑÐ°ÑÐ¸Ñ. 9 ÐºÐ»Ð°ÑÑ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³ÑÐ°ÑÐ¸Ñ. 9 ÐºÐ»Ð°ÑÑ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45" cy="17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71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A70314" wp14:editId="32B96100">
            <wp:extent cx="1257151" cy="1682319"/>
            <wp:effectExtent l="0" t="0" r="635" b="0"/>
            <wp:docPr id="6" name="Рисунок 6" descr="ÐÐ·Ð¾Ð±ÑÐ°Ð¶ÐµÐ½Ð¸Ðµ ÐÐµÐ¾Ð³ÑÐ°ÑÐ¸Ñ. 10-11 ÐºÐ»Ð°ÑÑ. ÐÐ°Ð·Ð¾Ð²ÑÐ¹ ÑÑÐ¾Ð²ÐµÐ½Ñ. Ð£ÑÐµÐ±Ð½Ð¾Ðµ Ð¿Ð¾ÑÐ¾Ð±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Ð¾Ð±ÑÐ°Ð¶ÐµÐ½Ð¸Ðµ ÐÐµÐ¾Ð³ÑÐ°ÑÐ¸Ñ. 10-11 ÐºÐ»Ð°ÑÑ. ÐÐ°Ð·Ð¾Ð²ÑÐ¹ ÑÑÐ¾Ð²ÐµÐ½Ñ. Ð£ÑÐµÐ±Ð½Ð¾Ðµ Ð¿Ð¾ÑÐ¾Ð±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15" cy="17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5" w:rsidRDefault="00143A45" w:rsidP="00FB7F94">
      <w:pPr>
        <w:spacing w:after="0" w:line="240" w:lineRule="auto"/>
        <w:jc w:val="center"/>
        <w:rPr>
          <w:noProof/>
          <w:lang w:eastAsia="ru-RU"/>
        </w:rPr>
      </w:pPr>
    </w:p>
    <w:p w:rsidR="00143A45" w:rsidRDefault="00143A45" w:rsidP="00FB7F94">
      <w:pPr>
        <w:spacing w:after="0" w:line="240" w:lineRule="auto"/>
        <w:jc w:val="center"/>
        <w:rPr>
          <w:noProof/>
          <w:lang w:eastAsia="ru-RU"/>
        </w:rPr>
      </w:pPr>
    </w:p>
    <w:p w:rsidR="00143A45" w:rsidRPr="00262EED" w:rsidRDefault="00143A45" w:rsidP="00FB7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E" w:rsidRDefault="00262EED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Купить</w:t>
      </w:r>
    </w:p>
    <w:p w:rsidR="00262EED" w:rsidRDefault="00262EED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/orderby=5&amp;sFilters=2!1720" w:history="1">
        <w:r w:rsidR="00FB7F94" w:rsidRPr="00287B9D">
          <w:rPr>
            <w:rStyle w:val="a3"/>
            <w:rFonts w:ascii="Times New Roman" w:hAnsi="Times New Roman" w:cs="Times New Roman"/>
            <w:sz w:val="24"/>
            <w:szCs w:val="24"/>
          </w:rPr>
          <w:t>https://shop.prosv.ru/katalog#/orderby=5&amp;sFilters=2!1720</w:t>
        </w:r>
      </w:hyperlink>
      <w:r w:rsidR="00FB7F94" w:rsidRPr="00FB7F94">
        <w:rPr>
          <w:rFonts w:ascii="Times New Roman" w:hAnsi="Times New Roman" w:cs="Times New Roman"/>
          <w:sz w:val="24"/>
          <w:szCs w:val="24"/>
        </w:rPr>
        <w:t>;</w:t>
      </w:r>
    </w:p>
    <w:p w:rsidR="00FB7F94" w:rsidRDefault="00FB7F94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2E" w:rsidRDefault="0045722E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2E" w:rsidRDefault="0045722E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85850" cy="1442554"/>
            <wp:effectExtent l="0" t="0" r="0" b="5715"/>
            <wp:docPr id="1" name="Рисунок 1" descr="ÐÐ·Ð¾Ð±ÑÐ°Ð¶ÐµÐ½Ð¸Ðµ ÐÐµÐ¾Ð³ÑÐ°ÑÐ¸Ñ. ÐÑÐ»Ð°Ñ.  5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Ð¾Ð±ÑÐ°Ð¶ÐµÐ½Ð¸Ðµ ÐÐµÐ¾Ð³ÑÐ°ÑÐ¸Ñ. ÐÑÐ»Ð°Ñ.  5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45" cy="14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701" cy="1449357"/>
            <wp:effectExtent l="0" t="0" r="635" b="0"/>
            <wp:docPr id="2" name="Рисунок 2" descr="ÐÐ·Ð¾Ð±ÑÐ°Ð¶ÐµÐ½Ð¸Ðµ ÐÐµÐ¾Ð³ÑÐ°ÑÐ¸Ñ. ÐÑÐ»Ð°Ñ. 9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Ð·Ð¾Ð±ÑÐ°Ð¶ÐµÐ½Ð¸Ðµ ÐÐµÐ¾Ð³ÑÐ°ÑÐ¸Ñ. ÐÑÐ»Ð°Ñ. 9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2" cy="155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222" cy="1466961"/>
            <wp:effectExtent l="0" t="0" r="1270" b="0"/>
            <wp:docPr id="3" name="Рисунок 3" descr="ÐÐ·Ð¾Ð±ÑÐ°Ð¶ÐµÐ½Ð¸Ðµ ÐÐµÐ¾Ð³ÑÐ°ÑÐ¸Ñ. ÐÐ¾Ð½ÑÑÑÐ½ÑÐµ ÐºÐ°ÑÑÑ. 7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³ÑÐ°ÑÐ¸Ñ. ÐÐ¾Ð½ÑÑÑÐ½ÑÐµ ÐºÐ°ÑÑÑ. 7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68" cy="157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570" cy="1451854"/>
            <wp:effectExtent l="0" t="0" r="0" b="0"/>
            <wp:docPr id="4" name="Рисунок 4" descr="ÐÐ·Ð¾Ð±ÑÐ°Ð¶ÐµÐ½Ð¸Ðµ ÐÐµÐ¾Ð³ÑÐ°ÑÐ¸Ñ. ÐÑÐ»Ð°Ñ. 10-11 ÐºÐ»Ð°Ñ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Ð¾Ð±ÑÐ°Ð¶ÐµÐ½Ð¸Ðµ ÐÐµÐ¾Ð³ÑÐ°ÑÐ¸Ñ. ÐÑÐ»Ð°Ñ. 10-11 ÐºÐ»Ð°ÑÑÑ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47" cy="155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592" cy="1449212"/>
            <wp:effectExtent l="0" t="0" r="635" b="0"/>
            <wp:docPr id="5" name="Рисунок 5" descr="ÐÐ·Ð¾Ð±ÑÐ°Ð¶ÐµÐ½Ð¸Ðµ ÐÐµÐ¾Ð³ÑÐ°ÑÐ¸Ñ. ÐÐ¾Ð½ÑÑÑÐ½ÑÐµ ÐºÐ°ÑÑÑ 10-11 ÐºÐ»Ð°ÑÑÑ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Ð·Ð¾Ð±ÑÐ°Ð¶ÐµÐ½Ð¸Ðµ ÐÐµÐ¾Ð³ÑÐ°ÑÐ¸Ñ. ÐÐ¾Ð½ÑÑÑÐ½ÑÐµ ÐºÐ°ÑÑÑ 10-11 ÐºÐ»Ð°ÑÑÑ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16" cy="14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22E" w:rsidRDefault="0045722E" w:rsidP="00457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Купить </w:t>
      </w:r>
    </w:p>
    <w:p w:rsidR="0045722E" w:rsidRDefault="009520D2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5722E" w:rsidRPr="009B3E20">
          <w:rPr>
            <w:rStyle w:val="a3"/>
            <w:rFonts w:ascii="Times New Roman" w:hAnsi="Times New Roman" w:cs="Times New Roman"/>
            <w:sz w:val="24"/>
            <w:szCs w:val="24"/>
          </w:rPr>
          <w:t>https://shop.prosv.ru/katalog?FilterByArrtibuteId=13!2991</w:t>
        </w:r>
      </w:hyperlink>
    </w:p>
    <w:p w:rsidR="0045722E" w:rsidRDefault="0045722E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EED" w:rsidRPr="00262EED" w:rsidRDefault="00262EED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EED">
        <w:rPr>
          <w:rFonts w:ascii="Times New Roman" w:hAnsi="Times New Roman" w:cs="Times New Roman"/>
          <w:sz w:val="24"/>
          <w:szCs w:val="24"/>
        </w:rPr>
        <w:t>Всем участникам бесплатный сертификат в</w:t>
      </w:r>
      <w:r w:rsidR="00FB7F94" w:rsidRPr="00FB7F94">
        <w:t xml:space="preserve"> </w:t>
      </w:r>
      <w:r w:rsidRPr="00262EED">
        <w:rPr>
          <w:rFonts w:ascii="Times New Roman" w:hAnsi="Times New Roman" w:cs="Times New Roman"/>
          <w:sz w:val="24"/>
          <w:szCs w:val="24"/>
        </w:rPr>
        <w:t>электронном виде!</w:t>
      </w:r>
    </w:p>
    <w:p w:rsidR="00262EED" w:rsidRDefault="00262EED" w:rsidP="0026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EED">
        <w:rPr>
          <w:rFonts w:ascii="Times New Roman" w:hAnsi="Times New Roman" w:cs="Times New Roman"/>
          <w:sz w:val="24"/>
          <w:szCs w:val="24"/>
        </w:rPr>
        <w:t>До встречи на вебинарах!</w:t>
      </w:r>
    </w:p>
    <w:sectPr w:rsidR="0026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F"/>
    <w:rsid w:val="00052F5C"/>
    <w:rsid w:val="000B4715"/>
    <w:rsid w:val="00143A45"/>
    <w:rsid w:val="00170B4D"/>
    <w:rsid w:val="00190A5D"/>
    <w:rsid w:val="001F659B"/>
    <w:rsid w:val="00262EED"/>
    <w:rsid w:val="003B73CD"/>
    <w:rsid w:val="0045722E"/>
    <w:rsid w:val="004D718E"/>
    <w:rsid w:val="00523AD4"/>
    <w:rsid w:val="006C5979"/>
    <w:rsid w:val="006D1973"/>
    <w:rsid w:val="00943447"/>
    <w:rsid w:val="00951196"/>
    <w:rsid w:val="009520D2"/>
    <w:rsid w:val="00A05DCD"/>
    <w:rsid w:val="00A12E1F"/>
    <w:rsid w:val="00B360E3"/>
    <w:rsid w:val="00BC06E1"/>
    <w:rsid w:val="00C02D91"/>
    <w:rsid w:val="00CC41CA"/>
    <w:rsid w:val="00D703F4"/>
    <w:rsid w:val="00D829C9"/>
    <w:rsid w:val="00DC7A53"/>
    <w:rsid w:val="00EA4D14"/>
    <w:rsid w:val="00EF09DE"/>
    <w:rsid w:val="00F468C2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1CA"/>
    <w:rPr>
      <w:color w:val="0563C1" w:themeColor="hyperlink"/>
      <w:u w:val="single"/>
    </w:rPr>
  </w:style>
  <w:style w:type="paragraph" w:styleId="a4">
    <w:name w:val="No Spacing"/>
    <w:uiPriority w:val="1"/>
    <w:qFormat/>
    <w:rsid w:val="00CC41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45722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1CA"/>
    <w:rPr>
      <w:color w:val="0563C1" w:themeColor="hyperlink"/>
      <w:u w:val="single"/>
    </w:rPr>
  </w:style>
  <w:style w:type="paragraph" w:styleId="a4">
    <w:name w:val="No Spacing"/>
    <w:uiPriority w:val="1"/>
    <w:qFormat/>
    <w:rsid w:val="00CC41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45722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9331/183185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hop.prosv.ru/katalog?FilterByArrtibuteId=13!2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9331/1899821" TargetMode="External"/><Relationship Id="rId12" Type="http://schemas.openxmlformats.org/officeDocument/2006/relationships/hyperlink" Target="https://shop.prosv.ru/katalog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19585/1918069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events.webinar.ru/8478259/1872863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dcterms:created xsi:type="dcterms:W3CDTF">2019-01-23T06:22:00Z</dcterms:created>
  <dcterms:modified xsi:type="dcterms:W3CDTF">2019-01-23T06:22:00Z</dcterms:modified>
</cp:coreProperties>
</file>