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82" w:rsidRDefault="00BB4582" w:rsidP="00BB458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ПОЛОЖЕНИЕ</w:t>
      </w:r>
    </w:p>
    <w:p w:rsidR="00BB4582" w:rsidRDefault="00BB4582" w:rsidP="00BB4582">
      <w:pPr>
        <w:jc w:val="center"/>
        <w:rPr>
          <w:b/>
          <w:sz w:val="28"/>
          <w:szCs w:val="28"/>
        </w:rPr>
      </w:pPr>
    </w:p>
    <w:p w:rsidR="00BB4582" w:rsidRDefault="00BB4582" w:rsidP="00BB45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этапе Всероссийского конкурса в области педагогики, воспитания и работы с детьми школьного возраста и молодежью</w:t>
      </w:r>
    </w:p>
    <w:p w:rsidR="00BB4582" w:rsidRDefault="00BB4582" w:rsidP="00BB45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20 лет на соискание премии «За нравственный подвиг учителя»        по Республике Бурятия</w:t>
      </w:r>
    </w:p>
    <w:p w:rsidR="00BB4582" w:rsidRDefault="00BB4582" w:rsidP="00BB4582">
      <w:pPr>
        <w:jc w:val="both"/>
        <w:rPr>
          <w:sz w:val="28"/>
          <w:szCs w:val="28"/>
        </w:rPr>
      </w:pPr>
    </w:p>
    <w:p w:rsidR="00BB4582" w:rsidRDefault="00BB4582" w:rsidP="00BB4582">
      <w:pPr>
        <w:numPr>
          <w:ilvl w:val="0"/>
          <w:numId w:val="1"/>
        </w:numPr>
        <w:tabs>
          <w:tab w:val="num" w:pos="360"/>
        </w:tabs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с целью организации и        проведения регионального этапа Всероссийского конкурса в области          педагогики, воспитания и работы с детьми школьного возраста и молодежью до 20 лет на соискание премии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«За нравственный подвиг учителя».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Организаторами регионального этапа Всероссийского конкурса в области педагогики, воспитания и работы с детьми школьного возраста и  молодежью до 20 лет на соискание премии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«За нравственный подвиг        учителя» (далее ― Конкурс) выступают Министерство образования и науки Республики Бурятия и Улан-Удэнская и Бурятская епархия Русской         Православной Церкви.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u w:val="single"/>
        </w:rPr>
        <w:t>Цель Конкурса:</w:t>
      </w:r>
      <w:r>
        <w:rPr>
          <w:sz w:val="28"/>
          <w:szCs w:val="28"/>
        </w:rPr>
        <w:t xml:space="preserve"> укрепление взаимодействия светской и церковной    систем образования по духовно-нравственному воспитанию и образованию граждан РФ, стимулирование творчества педагогов и воспитателей             образовательных учреждений и поощрения их за многолетнее высокое       качество воспитания и обучения обучающихся, за внедрение инновационных разработок в сфере образования, содействующих духовно-нравственному развитию личности гражданина России. </w:t>
      </w:r>
    </w:p>
    <w:p w:rsidR="00BB4582" w:rsidRDefault="00BB4582" w:rsidP="00BB4582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Конкурса:</w:t>
      </w:r>
    </w:p>
    <w:p w:rsidR="00BB4582" w:rsidRDefault="00BB4582" w:rsidP="00BB45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распространение лучших моделей воспитания, обучения и внеучебной работы с детьми и молодежью; </w:t>
      </w:r>
    </w:p>
    <w:p w:rsidR="00BB4582" w:rsidRDefault="00BB4582" w:rsidP="00BB45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имеющейся практики духовно-нравственного воспитания и обучения детей и молодёжи в общеобразовательных учреждениях, средних специальных учебных заведениях, образовательных         учреждениях дополнительного образования детей и деятельности    общественных учреждений;</w:t>
      </w:r>
    </w:p>
    <w:p w:rsidR="00BB4582" w:rsidRDefault="00BB4582" w:rsidP="00BB45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отбор и популяризация наиболее эффективных методик                      духовно-нравственного воспитания и обучения; формирование базы данных об имеющемся эффективном опыте образовательной              деятельности указанных образовательных учреждений;</w:t>
      </w:r>
    </w:p>
    <w:p w:rsidR="00BB4582" w:rsidRDefault="00BB4582" w:rsidP="00BB45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признание и поощрение педагогов Республики Бурятия, внесших существенный личный трудовой, творческий,                        организационный, материальный вклад в развитие                           гражданско-патриотического и духовно-нравственного воспитания  и обучения детей и молодежи.</w:t>
      </w:r>
    </w:p>
    <w:p w:rsidR="00BB4582" w:rsidRDefault="00BB4582" w:rsidP="00BB4582">
      <w:pPr>
        <w:numPr>
          <w:ilvl w:val="0"/>
          <w:numId w:val="1"/>
        </w:numPr>
        <w:tabs>
          <w:tab w:val="num" w:pos="360"/>
        </w:tabs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Участники конкурса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Конкурса могут быть педагоги Республики Бурятия ― педагоги, воспитатели и коллективы авторов (не более 5 человек),               реализующих общеобразовательные программы, независимо от их              организационно-правовой формы, представители общественных                объединений и клубов, осуществляющих реализацию программ                   духовно-нравственного образования и воспитания детей и молодежи.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</w:p>
    <w:p w:rsidR="00BB4582" w:rsidRDefault="00BB4582" w:rsidP="00BB4582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проведения конкурса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Конкурс проводится </w:t>
      </w:r>
      <w:r>
        <w:rPr>
          <w:b/>
          <w:sz w:val="28"/>
          <w:szCs w:val="28"/>
        </w:rPr>
        <w:t>с 15 февраля по 22 июня 2016 года</w:t>
      </w:r>
      <w:r>
        <w:rPr>
          <w:sz w:val="28"/>
          <w:szCs w:val="28"/>
        </w:rPr>
        <w:t xml:space="preserve"> (сбор      заявок и творческих работ, работа экспертных групп и жюри, подведение    итогов конкурса).</w:t>
      </w:r>
    </w:p>
    <w:p w:rsidR="00BB4582" w:rsidRDefault="00BB4582" w:rsidP="00BB458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Работы на Конкурс высылаются в адрес оргкомитета                      </w:t>
      </w:r>
      <w:r>
        <w:rPr>
          <w:b/>
          <w:sz w:val="28"/>
          <w:szCs w:val="28"/>
        </w:rPr>
        <w:t>до 30 мая 2016 года.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Организация приема и регистрация конкурсных материалов     осуществляется региональным оператором Конкурса – ГАУ ДПО РБ        «Бурятский республиканский институт образовательной политики».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</w:p>
    <w:p w:rsidR="00BB4582" w:rsidRDefault="00BB4582" w:rsidP="00BB4582">
      <w:pPr>
        <w:numPr>
          <w:ilvl w:val="0"/>
          <w:numId w:val="3"/>
        </w:numPr>
        <w:tabs>
          <w:tab w:val="num" w:pos="360"/>
        </w:tabs>
        <w:ind w:hanging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Номинации конкурса</w:t>
      </w:r>
    </w:p>
    <w:p w:rsidR="00BB4582" w:rsidRDefault="00BB4582" w:rsidP="00BB458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шести номинациям:</w:t>
      </w:r>
    </w:p>
    <w:p w:rsidR="00BB4582" w:rsidRDefault="00BB4582" w:rsidP="00BB4582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  <w:u w:val="single"/>
        </w:rPr>
        <w:t xml:space="preserve"> Номинация «Лучшая инновационная разработка года». </w:t>
      </w:r>
      <w:r>
        <w:rPr>
          <w:sz w:val="28"/>
          <w:szCs w:val="28"/>
        </w:rPr>
        <w:t>На номинацию представляются работы, имеющие значительный инновационный потенциал и доказывающие свою значимость для развития системы духовно-нравственного воспитания и образования.</w:t>
      </w:r>
      <w:r>
        <w:t xml:space="preserve"> 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  <w:u w:val="single"/>
        </w:rPr>
        <w:t xml:space="preserve"> Номинация «Лучшее педагогическое исследование года»</w:t>
      </w:r>
      <w:r>
        <w:rPr>
          <w:sz w:val="28"/>
          <w:szCs w:val="28"/>
        </w:rPr>
        <w:t>. На номинацию представляются работы, имеющие высокий научный уровень и представляющие завершённое самостоятельное педагогическое исследование по актуальным проблемам современного образования.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u w:val="single"/>
        </w:rPr>
        <w:t xml:space="preserve"> Номинация «Лучший издательский проект года»</w:t>
      </w:r>
      <w:r>
        <w:rPr>
          <w:sz w:val="28"/>
          <w:szCs w:val="28"/>
        </w:rPr>
        <w:t>. На номинацию представляются работы (публикация, журнал, учебник, книга и т.п. издание) отразившие по содержанию и форме духовно-нравственную, воспитательно-просветительскую, гражданско-патриотическую программы работы с детьми и молодежью.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  <w:u w:val="single"/>
        </w:rPr>
        <w:t xml:space="preserve"> Номинация «Лучшая программа духовно-нравственного воспитания детей и молодежи»</w:t>
      </w:r>
      <w:r>
        <w:rPr>
          <w:sz w:val="28"/>
          <w:szCs w:val="28"/>
        </w:rPr>
        <w:t xml:space="preserve">. Для участия в номинации </w:t>
      </w:r>
      <w:r>
        <w:rPr>
          <w:rStyle w:val="a7"/>
          <w:b w:val="0"/>
          <w:sz w:val="28"/>
          <w:szCs w:val="28"/>
        </w:rPr>
        <w:t>«Лучшая программа духовно-нравственного воспитания детей и молодёжи»</w:t>
      </w:r>
      <w:r>
        <w:rPr>
          <w:sz w:val="28"/>
          <w:szCs w:val="28"/>
        </w:rPr>
        <w:t xml:space="preserve"> принимаются работы, отражающие деятельность образовательных учреждений, реализующих общеобразовательные программы, независимо от их организационно-правовой формы, образовательных учреждений дополнительного образования детей, общественных объединений и клубов по созданию системы духовно-нравственного воспитания детей и молодёжи по направлениям:</w:t>
      </w:r>
    </w:p>
    <w:p w:rsidR="00BB4582" w:rsidRDefault="00BB4582" w:rsidP="00BB4582">
      <w:pPr>
        <w:shd w:val="clear" w:color="auto" w:fill="FFFFFF"/>
        <w:tabs>
          <w:tab w:val="num" w:pos="540"/>
        </w:tabs>
        <w:spacing w:before="50"/>
        <w:jc w:val="both"/>
        <w:rPr>
          <w:sz w:val="28"/>
          <w:szCs w:val="28"/>
        </w:rPr>
      </w:pPr>
      <w:r>
        <w:rPr>
          <w:sz w:val="28"/>
          <w:szCs w:val="28"/>
        </w:rPr>
        <w:t>- методика преподавания основ религиозной культуры;</w:t>
      </w:r>
    </w:p>
    <w:p w:rsidR="00BB4582" w:rsidRDefault="00BB4582" w:rsidP="00BB4582">
      <w:pPr>
        <w:shd w:val="clear" w:color="auto" w:fill="FFFFFF"/>
        <w:tabs>
          <w:tab w:val="num" w:pos="540"/>
        </w:tabs>
        <w:spacing w:before="50"/>
        <w:jc w:val="both"/>
        <w:rPr>
          <w:sz w:val="28"/>
          <w:szCs w:val="28"/>
        </w:rPr>
      </w:pPr>
      <w:r>
        <w:rPr>
          <w:sz w:val="28"/>
          <w:szCs w:val="28"/>
        </w:rPr>
        <w:t>- этика и нравственность;</w:t>
      </w:r>
    </w:p>
    <w:p w:rsidR="00BB4582" w:rsidRDefault="00BB4582" w:rsidP="00BB4582">
      <w:pPr>
        <w:shd w:val="clear" w:color="auto" w:fill="FFFFFF"/>
        <w:tabs>
          <w:tab w:val="num" w:pos="540"/>
        </w:tabs>
        <w:spacing w:before="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воспитание благочестия.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  <w:u w:val="single"/>
        </w:rPr>
        <w:t xml:space="preserve"> Номинация «Лучшая программа гражданско-патриотического воспитания детей и молодежи».</w:t>
      </w:r>
      <w:r>
        <w:rPr>
          <w:sz w:val="28"/>
          <w:szCs w:val="28"/>
        </w:rPr>
        <w:t xml:space="preserve">  На номинацию представляются программы, направленные на создание системы  воспитательно-просветительской и военно-патриотической деятельности региональной организации, работающей на методическом, информационном и образовательно-воспитательном уровнях (общественные объединения, учреждения дополнительного образования  детей, клубы по месту жительства).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  <w:u w:val="single"/>
        </w:rPr>
        <w:t xml:space="preserve"> Номинация «Педагоги высшей школы ― средней школе. Лучшая программа духовно-нравственного воспитания».</w:t>
      </w:r>
      <w:r>
        <w:rPr>
          <w:sz w:val="28"/>
          <w:szCs w:val="28"/>
        </w:rPr>
        <w:t xml:space="preserve">  На номинацию представляются работы педагогов высшей школы, имеющие высокий научный уровень и реализующиеся в общеобразовательных учреждениях, средних специальных учебных заведениях, учреждениях дополнительного образования детей.</w:t>
      </w:r>
    </w:p>
    <w:p w:rsidR="00BB4582" w:rsidRDefault="00BB4582" w:rsidP="00BB4582">
      <w:pPr>
        <w:shd w:val="clear" w:color="auto" w:fill="FFFFFF"/>
        <w:spacing w:before="5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t xml:space="preserve"> </w:t>
      </w:r>
      <w:r>
        <w:rPr>
          <w:rStyle w:val="8"/>
          <w:sz w:val="28"/>
          <w:szCs w:val="28"/>
          <w:u w:val="single"/>
        </w:rPr>
        <w:t>«За организацию духовно-нравственного воспитания в рамках</w:t>
      </w:r>
      <w:r>
        <w:rPr>
          <w:rStyle w:val="9"/>
          <w:sz w:val="28"/>
          <w:szCs w:val="28"/>
          <w:u w:val="single"/>
        </w:rPr>
        <w:t xml:space="preserve"> </w:t>
      </w:r>
      <w:r>
        <w:rPr>
          <w:rStyle w:val="8"/>
          <w:sz w:val="28"/>
          <w:szCs w:val="28"/>
          <w:u w:val="single"/>
        </w:rPr>
        <w:t>образовательного учреждения».</w:t>
      </w:r>
      <w:r>
        <w:rPr>
          <w:rStyle w:val="8"/>
          <w:sz w:val="28"/>
          <w:szCs w:val="28"/>
        </w:rPr>
        <w:t xml:space="preserve"> Выдвигаются программы комплексных</w:t>
      </w:r>
      <w:r>
        <w:rPr>
          <w:rStyle w:val="9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мероприятий и их реализация по духовно-нравственному воспитанию,</w:t>
      </w:r>
      <w:r>
        <w:rPr>
          <w:rStyle w:val="9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разработанные и реализуемые учебным учреждением любой</w:t>
      </w:r>
      <w:r>
        <w:rPr>
          <w:rStyle w:val="9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организационно-правовой формы.</w:t>
      </w:r>
      <w:r>
        <w:t xml:space="preserve"> </w:t>
      </w:r>
    </w:p>
    <w:p w:rsidR="00BB4582" w:rsidRDefault="00BB4582" w:rsidP="00BB4582">
      <w:pPr>
        <w:ind w:left="360"/>
        <w:jc w:val="both"/>
        <w:rPr>
          <w:b/>
          <w:sz w:val="28"/>
          <w:szCs w:val="28"/>
        </w:rPr>
      </w:pPr>
    </w:p>
    <w:p w:rsidR="00BB4582" w:rsidRDefault="00BB4582" w:rsidP="00BB4582">
      <w:pPr>
        <w:numPr>
          <w:ilvl w:val="0"/>
          <w:numId w:val="3"/>
        </w:numPr>
        <w:tabs>
          <w:tab w:val="num" w:pos="360"/>
        </w:tabs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работ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Работы оцениваются по следующим критериям:</w:t>
      </w:r>
    </w:p>
    <w:p w:rsidR="00BB4582" w:rsidRDefault="00BB4582" w:rsidP="00BB4582">
      <w:pPr>
        <w:numPr>
          <w:ilvl w:val="0"/>
          <w:numId w:val="4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работ историческим традициям российского образования;</w:t>
      </w:r>
    </w:p>
    <w:p w:rsidR="00BB4582" w:rsidRDefault="00BB4582" w:rsidP="00BB4582">
      <w:pPr>
        <w:numPr>
          <w:ilvl w:val="0"/>
          <w:numId w:val="4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новых авторских курсов, программ, создание учебно-методических пособий, затрагивающих в первую очередь аспекты гражданско-патриотического и духовно-нравственного воспитания и обучения детей и молодежи;</w:t>
      </w:r>
    </w:p>
    <w:p w:rsidR="00BB4582" w:rsidRDefault="00BB4582" w:rsidP="00BB4582">
      <w:pPr>
        <w:numPr>
          <w:ilvl w:val="0"/>
          <w:numId w:val="4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 для осуществления духовно-нравственного воспитания и обучения детей и молодежи;</w:t>
      </w:r>
    </w:p>
    <w:p w:rsidR="00BB4582" w:rsidRDefault="00BB4582" w:rsidP="00BB4582">
      <w:pPr>
        <w:numPr>
          <w:ilvl w:val="0"/>
          <w:numId w:val="4"/>
        </w:numPr>
        <w:tabs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тиражирования и внедрения результатов работы в практику педагогической деятельности образовательных учреждений всех видов и типов.</w:t>
      </w:r>
    </w:p>
    <w:p w:rsidR="00BB4582" w:rsidRDefault="00BB4582" w:rsidP="00BB4582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оценивается по 5-бальной шкале.</w:t>
      </w:r>
    </w:p>
    <w:p w:rsidR="00BB4582" w:rsidRDefault="00BB4582" w:rsidP="00BB4582">
      <w:pPr>
        <w:ind w:left="720"/>
        <w:jc w:val="both"/>
        <w:rPr>
          <w:sz w:val="28"/>
          <w:szCs w:val="28"/>
        </w:rPr>
      </w:pPr>
    </w:p>
    <w:p w:rsidR="00BB4582" w:rsidRDefault="00BB4582" w:rsidP="00BB4582">
      <w:pPr>
        <w:pStyle w:val="29"/>
        <w:shd w:val="clear" w:color="auto" w:fill="auto"/>
        <w:spacing w:after="0" w:line="360" w:lineRule="auto"/>
        <w:ind w:left="66" w:right="20"/>
        <w:jc w:val="center"/>
        <w:rPr>
          <w:b/>
          <w:sz w:val="28"/>
          <w:szCs w:val="28"/>
        </w:rPr>
      </w:pPr>
      <w:r>
        <w:rPr>
          <w:rStyle w:val="22"/>
          <w:rFonts w:eastAsiaTheme="minorHAnsi"/>
          <w:b/>
          <w:sz w:val="28"/>
          <w:szCs w:val="28"/>
        </w:rPr>
        <w:t>6.2. Порядок оформления работ.</w:t>
      </w:r>
    </w:p>
    <w:p w:rsidR="00BB4582" w:rsidRDefault="00BB4582" w:rsidP="00BB4582">
      <w:pPr>
        <w:pStyle w:val="29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6.1. Для участия в Конкурсе претенденты направляют в адрес</w:t>
      </w:r>
      <w:r>
        <w:rPr>
          <w:rStyle w:val="23"/>
          <w:rFonts w:eastAsiaTheme="minorHAnsi"/>
          <w:sz w:val="28"/>
          <w:szCs w:val="28"/>
        </w:rPr>
        <w:t xml:space="preserve"> оргкомитета </w:t>
      </w:r>
      <w:r>
        <w:rPr>
          <w:rStyle w:val="22"/>
          <w:rFonts w:eastAsiaTheme="minorHAnsi"/>
          <w:sz w:val="28"/>
          <w:szCs w:val="28"/>
        </w:rPr>
        <w:t>Конкурса материалы, представляемые на</w:t>
      </w:r>
      <w:r>
        <w:rPr>
          <w:rStyle w:val="23"/>
          <w:rFonts w:eastAsiaTheme="minorHAnsi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Конкурс (авторские курсы, исследования, научные и методические</w:t>
      </w:r>
      <w:r>
        <w:rPr>
          <w:rStyle w:val="23"/>
          <w:rFonts w:eastAsiaTheme="minorHAnsi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разработки, публикации, сайты, фото-, видео- и аудиоматериалы и т.п.), а также</w:t>
      </w:r>
      <w:r>
        <w:rPr>
          <w:rStyle w:val="23"/>
          <w:rFonts w:eastAsiaTheme="minorHAnsi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следующие документы:</w:t>
      </w:r>
    </w:p>
    <w:p w:rsidR="00BB4582" w:rsidRDefault="00BB4582" w:rsidP="00BB4582">
      <w:pPr>
        <w:pStyle w:val="29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заявку на участие в Конкурсе (Приложение 2);</w:t>
      </w:r>
    </w:p>
    <w:p w:rsidR="00BB4582" w:rsidRDefault="00BB4582" w:rsidP="00BB4582">
      <w:pPr>
        <w:pStyle w:val="29"/>
        <w:numPr>
          <w:ilvl w:val="0"/>
          <w:numId w:val="5"/>
        </w:numPr>
        <w:shd w:val="clear" w:color="auto" w:fill="auto"/>
        <w:tabs>
          <w:tab w:val="left" w:pos="851"/>
          <w:tab w:val="left" w:pos="144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анкету участника Конкурса (в случае коллективной заявки</w:t>
      </w:r>
      <w:r>
        <w:rPr>
          <w:rStyle w:val="23"/>
          <w:rFonts w:eastAsiaTheme="minorHAnsi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анкеты заполняются всеми членами коллектива) (Приложение 3);</w:t>
      </w:r>
    </w:p>
    <w:p w:rsidR="00BB4582" w:rsidRDefault="00BB4582" w:rsidP="00BB4582">
      <w:pPr>
        <w:pStyle w:val="29"/>
        <w:numPr>
          <w:ilvl w:val="0"/>
          <w:numId w:val="5"/>
        </w:numPr>
        <w:shd w:val="clear" w:color="auto" w:fill="auto"/>
        <w:tabs>
          <w:tab w:val="left" w:pos="851"/>
          <w:tab w:val="left" w:pos="1443"/>
        </w:tabs>
        <w:spacing w:after="0" w:line="240" w:lineRule="auto"/>
        <w:ind w:left="20" w:firstLine="540"/>
        <w:jc w:val="both"/>
        <w:rPr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lastRenderedPageBreak/>
        <w:t>краткую аннотацию работы (не более 1000 печатных знаков) (Приложение 4);</w:t>
      </w:r>
    </w:p>
    <w:p w:rsidR="00BB4582" w:rsidRDefault="00BB4582" w:rsidP="00BB4582">
      <w:pPr>
        <w:pStyle w:val="29"/>
        <w:numPr>
          <w:ilvl w:val="0"/>
          <w:numId w:val="5"/>
        </w:numPr>
        <w:shd w:val="clear" w:color="auto" w:fill="auto"/>
        <w:tabs>
          <w:tab w:val="left" w:pos="851"/>
          <w:tab w:val="left" w:pos="1446"/>
        </w:tabs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рекомендательные письма, экспертные заключения, отзывы</w:t>
      </w:r>
      <w:r>
        <w:rPr>
          <w:rStyle w:val="23"/>
          <w:rFonts w:eastAsiaTheme="minorHAnsi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специалистов, подтверждения о практической реализации (внедрении)</w:t>
      </w:r>
      <w:r>
        <w:rPr>
          <w:rStyle w:val="23"/>
          <w:rFonts w:eastAsiaTheme="minorHAnsi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разработок и т.п. - по желанию претендента;</w:t>
      </w:r>
    </w:p>
    <w:p w:rsidR="00BB4582" w:rsidRDefault="00BB4582" w:rsidP="00BB4582">
      <w:pPr>
        <w:pStyle w:val="29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6.2. Заявка, анкета и аннотация подписываются лично претендентом на участие в</w:t>
      </w:r>
      <w:r>
        <w:rPr>
          <w:rStyle w:val="23"/>
          <w:rFonts w:eastAsiaTheme="minorHAnsi"/>
          <w:sz w:val="28"/>
          <w:szCs w:val="28"/>
        </w:rPr>
        <w:t xml:space="preserve"> </w:t>
      </w:r>
      <w:r>
        <w:rPr>
          <w:rStyle w:val="22"/>
          <w:rFonts w:eastAsiaTheme="minorHAnsi"/>
          <w:sz w:val="28"/>
          <w:szCs w:val="28"/>
        </w:rPr>
        <w:t>Конкурсе (в случае коллективной заявки - всеми членами коллектива).</w:t>
      </w:r>
    </w:p>
    <w:p w:rsidR="00BB4582" w:rsidRDefault="00BB4582" w:rsidP="00BB4582">
      <w:pPr>
        <w:pStyle w:val="29"/>
        <w:shd w:val="clear" w:color="auto" w:fill="auto"/>
        <w:spacing w:after="0" w:line="240" w:lineRule="auto"/>
        <w:ind w:left="20" w:firstLine="540"/>
        <w:jc w:val="both"/>
        <w:rPr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>6.3. Материалы представляются на бумажных и электронных носителях (требования к оформлению работ, представляемых на Конкурс, содержатся в Приложении 5).</w:t>
      </w:r>
    </w:p>
    <w:p w:rsidR="00BB4582" w:rsidRDefault="00BB4582" w:rsidP="00BB4582">
      <w:pPr>
        <w:pStyle w:val="29"/>
        <w:shd w:val="clear" w:color="auto" w:fill="auto"/>
        <w:spacing w:after="0" w:line="240" w:lineRule="auto"/>
        <w:ind w:left="20" w:right="20" w:firstLine="540"/>
        <w:jc w:val="both"/>
        <w:rPr>
          <w:rStyle w:val="22"/>
          <w:rFonts w:eastAsiaTheme="minorHAnsi"/>
          <w:sz w:val="28"/>
          <w:szCs w:val="28"/>
        </w:rPr>
      </w:pPr>
      <w:r>
        <w:rPr>
          <w:rStyle w:val="22"/>
          <w:rFonts w:eastAsiaTheme="minorHAnsi"/>
          <w:sz w:val="28"/>
          <w:szCs w:val="28"/>
        </w:rPr>
        <w:t xml:space="preserve">6.4. Работы, поданные на Конкурс, не рецензируются. </w:t>
      </w:r>
    </w:p>
    <w:p w:rsidR="00BB4582" w:rsidRDefault="00BB4582" w:rsidP="00BB4582">
      <w:pPr>
        <w:ind w:firstLine="720"/>
        <w:jc w:val="both"/>
      </w:pPr>
    </w:p>
    <w:p w:rsidR="00BB4582" w:rsidRDefault="00BB4582" w:rsidP="00BB4582">
      <w:pPr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и награждение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Итоги Конкурса подводятся </w:t>
      </w:r>
      <w:r>
        <w:rPr>
          <w:b/>
          <w:sz w:val="28"/>
          <w:szCs w:val="28"/>
        </w:rPr>
        <w:t>до 23 июня 2016 года.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Члены Жюри Конкурса определяют одного победителя (первое место) и двух призёров (второе и третье места) в каждой номинации по наибольшей сумме набранных баллов.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Члены Жюри оставляют за собой право увеличивать или уменьшать количество призовых мест.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Победители и призёры Конкурса награждаются дипломами       Министерства образования и науки Республики Бурятия  и Улан-Удэнской и Бурятской епархии РПЦ. 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7.5. Работы победителей и призёров каждой номинации направляются в конкурсную комиссию Сибирского федерального округа для участия во  Всероссийском этапе Конкурса.</w:t>
      </w:r>
    </w:p>
    <w:p w:rsidR="00BB4582" w:rsidRDefault="00BB4582" w:rsidP="00BB4582">
      <w:pPr>
        <w:ind w:firstLine="720"/>
        <w:jc w:val="both"/>
        <w:rPr>
          <w:sz w:val="28"/>
          <w:szCs w:val="28"/>
        </w:rPr>
      </w:pPr>
    </w:p>
    <w:p w:rsidR="00BB4582" w:rsidRDefault="00BB4582" w:rsidP="00BB458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Оргкомитет</w:t>
      </w:r>
    </w:p>
    <w:p w:rsidR="00BB4582" w:rsidRDefault="00BB4582" w:rsidP="00BB4582">
      <w:pPr>
        <w:ind w:left="360"/>
        <w:jc w:val="center"/>
        <w:rPr>
          <w:b/>
          <w:sz w:val="28"/>
          <w:szCs w:val="28"/>
        </w:rPr>
      </w:pPr>
    </w:p>
    <w:p w:rsidR="00BB4582" w:rsidRDefault="00BB4582" w:rsidP="00BB45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Министерства образования и науки Республики Бурятия:</w:t>
      </w:r>
    </w:p>
    <w:p w:rsidR="00BB4582" w:rsidRDefault="00BB4582" w:rsidP="00BB4582">
      <w:pPr>
        <w:jc w:val="both"/>
        <w:rPr>
          <w:sz w:val="28"/>
          <w:szCs w:val="28"/>
        </w:rPr>
      </w:pPr>
      <w:r>
        <w:rPr>
          <w:sz w:val="28"/>
          <w:szCs w:val="28"/>
        </w:rPr>
        <w:t>670000, г. Улан-Удэ, ул. Советская, 30, ГАУ ДПО РБ «Бурятский республиканский институт образовательной политики».</w:t>
      </w:r>
    </w:p>
    <w:p w:rsidR="00BB4582" w:rsidRDefault="00BB4582" w:rsidP="00BB4582">
      <w:pPr>
        <w:jc w:val="both"/>
        <w:rPr>
          <w:sz w:val="28"/>
          <w:szCs w:val="28"/>
        </w:rPr>
      </w:pPr>
      <w:r>
        <w:rPr>
          <w:sz w:val="28"/>
          <w:szCs w:val="28"/>
        </w:rPr>
        <w:t>Тел/факс: 8(3012) 21-28-60, 21-61-13         Сот. тел.: 8-950-387-03-13</w:t>
      </w:r>
    </w:p>
    <w:p w:rsidR="00BB4582" w:rsidRPr="00BB4582" w:rsidRDefault="00BB4582" w:rsidP="00BB458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B458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B4582"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  <w:lang w:val="en-US"/>
          </w:rPr>
          <w:t>mandanovaelena</w:t>
        </w:r>
        <w:r w:rsidRPr="00BB4582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BB4582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BB4582">
        <w:rPr>
          <w:sz w:val="28"/>
          <w:szCs w:val="28"/>
        </w:rPr>
        <w:t xml:space="preserve"> </w:t>
      </w:r>
    </w:p>
    <w:p w:rsidR="00BB4582" w:rsidRPr="00BB4582" w:rsidRDefault="009125C5" w:rsidP="00BB4582">
      <w:pPr>
        <w:ind w:left="360" w:hanging="360"/>
        <w:jc w:val="both"/>
        <w:rPr>
          <w:sz w:val="28"/>
          <w:szCs w:val="28"/>
        </w:rPr>
      </w:pPr>
      <w:hyperlink r:id="rId9" w:history="1">
        <w:r w:rsidR="00BB4582">
          <w:rPr>
            <w:rStyle w:val="a3"/>
            <w:sz w:val="28"/>
            <w:szCs w:val="28"/>
            <w:lang w:val="en-US"/>
          </w:rPr>
          <w:t>http</w:t>
        </w:r>
        <w:r w:rsidR="00BB4582" w:rsidRPr="00BB4582">
          <w:rPr>
            <w:rStyle w:val="a3"/>
            <w:sz w:val="28"/>
            <w:szCs w:val="28"/>
          </w:rPr>
          <w:t>://</w:t>
        </w:r>
        <w:r w:rsidR="00BB4582">
          <w:rPr>
            <w:rStyle w:val="a3"/>
            <w:sz w:val="28"/>
            <w:szCs w:val="28"/>
            <w:lang w:val="en-US"/>
          </w:rPr>
          <w:t>www</w:t>
        </w:r>
        <w:r w:rsidR="00BB4582" w:rsidRPr="00BB4582">
          <w:rPr>
            <w:rStyle w:val="a3"/>
            <w:sz w:val="28"/>
            <w:szCs w:val="28"/>
          </w:rPr>
          <w:t>.</w:t>
        </w:r>
        <w:r w:rsidR="00BB4582">
          <w:rPr>
            <w:rStyle w:val="a3"/>
            <w:sz w:val="28"/>
            <w:szCs w:val="28"/>
            <w:lang w:val="en-US"/>
          </w:rPr>
          <w:t>briop</w:t>
        </w:r>
        <w:r w:rsidR="00BB4582" w:rsidRPr="00BB4582">
          <w:rPr>
            <w:rStyle w:val="a3"/>
            <w:sz w:val="28"/>
            <w:szCs w:val="28"/>
          </w:rPr>
          <w:t>.</w:t>
        </w:r>
        <w:r w:rsidR="00BB4582">
          <w:rPr>
            <w:rStyle w:val="a3"/>
            <w:sz w:val="28"/>
            <w:szCs w:val="28"/>
            <w:lang w:val="en-US"/>
          </w:rPr>
          <w:t>ru</w:t>
        </w:r>
      </w:hyperlink>
    </w:p>
    <w:p w:rsidR="00BB4582" w:rsidRDefault="00BB4582" w:rsidP="00BB458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9D3BB2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</w:t>
      </w:r>
      <w:r w:rsidR="009D3BB2">
        <w:rPr>
          <w:sz w:val="28"/>
          <w:szCs w:val="28"/>
        </w:rPr>
        <w:t>рса – Манданова Елена Семеновна</w:t>
      </w:r>
    </w:p>
    <w:p w:rsidR="009D3BB2" w:rsidRDefault="009D3BB2" w:rsidP="00BB458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Бадиева Сэсэг Владимировна</w:t>
      </w:r>
    </w:p>
    <w:p w:rsidR="00BB4582" w:rsidRDefault="00BB4582" w:rsidP="00BB4582">
      <w:pPr>
        <w:ind w:left="360" w:hanging="360"/>
        <w:jc w:val="both"/>
        <w:rPr>
          <w:sz w:val="28"/>
          <w:szCs w:val="28"/>
        </w:rPr>
      </w:pPr>
    </w:p>
    <w:p w:rsidR="00BB4582" w:rsidRDefault="00BB4582" w:rsidP="00BB4582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Улан-Удэнской и Бурятской епархии РПЦ:</w:t>
      </w:r>
    </w:p>
    <w:p w:rsidR="00BB4582" w:rsidRDefault="00BB4582" w:rsidP="00BB4582">
      <w:pPr>
        <w:jc w:val="both"/>
        <w:rPr>
          <w:sz w:val="28"/>
          <w:szCs w:val="28"/>
        </w:rPr>
      </w:pPr>
      <w:r>
        <w:rPr>
          <w:sz w:val="28"/>
          <w:szCs w:val="28"/>
        </w:rPr>
        <w:t>670031,  г. Улан-Удэ,  ул. Производственная, д. 6, Отдел религиозного образования и катехизации Улан-Удэнской и Бурятской епархии</w:t>
      </w:r>
    </w:p>
    <w:p w:rsidR="00BB4582" w:rsidRDefault="00BB4582" w:rsidP="00BB45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Сот. тел.: 8-924-751-77-75 </w:t>
      </w:r>
    </w:p>
    <w:p w:rsidR="00BB4582" w:rsidRPr="00BB4582" w:rsidRDefault="00BB4582" w:rsidP="00BB458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B458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BB4582">
        <w:rPr>
          <w:sz w:val="28"/>
          <w:szCs w:val="28"/>
        </w:rPr>
        <w:t xml:space="preserve">: </w:t>
      </w:r>
      <w:hyperlink r:id="rId10" w:history="1">
        <w:r>
          <w:rPr>
            <w:rStyle w:val="a3"/>
            <w:sz w:val="28"/>
            <w:szCs w:val="28"/>
            <w:lang w:val="en-US"/>
          </w:rPr>
          <w:t>uud</w:t>
        </w:r>
        <w:r w:rsidRPr="00BB4582"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pravobr</w:t>
        </w:r>
        <w:r w:rsidRPr="00BB4582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BB4582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BB4582">
        <w:rPr>
          <w:sz w:val="28"/>
          <w:szCs w:val="28"/>
        </w:rPr>
        <w:t xml:space="preserve"> </w:t>
      </w:r>
    </w:p>
    <w:p w:rsidR="00BB4582" w:rsidRDefault="00BB4582" w:rsidP="00BB458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Куратор конкурса – священник Роман Николаевич Хлыбов.</w:t>
      </w:r>
    </w:p>
    <w:p w:rsidR="00BB4582" w:rsidRDefault="00BB4582" w:rsidP="00BB4582">
      <w:pPr>
        <w:ind w:left="360" w:hanging="360"/>
        <w:jc w:val="both"/>
        <w:rPr>
          <w:sz w:val="28"/>
          <w:szCs w:val="28"/>
        </w:rPr>
      </w:pPr>
    </w:p>
    <w:p w:rsidR="00BB4582" w:rsidRDefault="00BB4582" w:rsidP="00BB4582">
      <w:pPr>
        <w:jc w:val="right"/>
        <w:rPr>
          <w:color w:val="000000"/>
        </w:rPr>
      </w:pPr>
    </w:p>
    <w:p w:rsidR="00BB4582" w:rsidRDefault="00BB4582" w:rsidP="00BB4582">
      <w:pPr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BB4582" w:rsidRDefault="00BB4582" w:rsidP="00BB4582">
      <w:pPr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Титульный лист</w:t>
      </w:r>
    </w:p>
    <w:p w:rsidR="00BB4582" w:rsidRDefault="00BB4582" w:rsidP="00BB4582">
      <w:pPr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</w:t>
      </w:r>
    </w:p>
    <w:p w:rsidR="00BB4582" w:rsidRDefault="00BB4582" w:rsidP="00BB45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Наименование образовательного учреждения </w:t>
      </w:r>
    </w:p>
    <w:p w:rsidR="00BB4582" w:rsidRDefault="00BB4582" w:rsidP="00BB45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Окружное/муниципальное/городское подчинение </w:t>
      </w: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jc w:val="center"/>
        <w:rPr>
          <w:b/>
          <w:i/>
          <w:sz w:val="40"/>
          <w:szCs w:val="40"/>
        </w:rPr>
      </w:pPr>
    </w:p>
    <w:p w:rsidR="00BB4582" w:rsidRDefault="00BB4582" w:rsidP="00BB4582">
      <w:pPr>
        <w:jc w:val="center"/>
        <w:rPr>
          <w:b/>
          <w:i/>
          <w:sz w:val="40"/>
          <w:szCs w:val="40"/>
        </w:rPr>
      </w:pPr>
    </w:p>
    <w:p w:rsidR="00BB4582" w:rsidRDefault="00BB4582" w:rsidP="00BB458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Название конкурсной работы </w:t>
      </w:r>
    </w:p>
    <w:p w:rsidR="00BB4582" w:rsidRDefault="00BB4582" w:rsidP="00BB45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(возраст детей, на которых рассчитана данная работа, </w:t>
      </w:r>
    </w:p>
    <w:p w:rsidR="00BB4582" w:rsidRDefault="00BB4582" w:rsidP="00BB45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данной работы) </w:t>
      </w: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jc w:val="center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 автора (авторов) </w:t>
      </w: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ind w:left="6237"/>
        <w:jc w:val="both"/>
        <w:rPr>
          <w:sz w:val="28"/>
          <w:szCs w:val="28"/>
        </w:rPr>
      </w:pPr>
    </w:p>
    <w:p w:rsidR="00BB4582" w:rsidRDefault="00BB4582" w:rsidP="00BB45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города, населенного пункта, в котором реализуется работа </w:t>
      </w:r>
    </w:p>
    <w:p w:rsidR="00BB4582" w:rsidRDefault="00BB4582" w:rsidP="00BB45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</w:p>
    <w:p w:rsidR="00BB4582" w:rsidRDefault="00BB4582" w:rsidP="00BB4582">
      <w:pPr>
        <w:spacing w:line="0" w:lineRule="atLeast"/>
        <w:jc w:val="right"/>
        <w:rPr>
          <w:color w:val="000000"/>
        </w:rPr>
      </w:pPr>
    </w:p>
    <w:p w:rsidR="00BB4582" w:rsidRDefault="00BB4582" w:rsidP="00BB4582">
      <w:pPr>
        <w:spacing w:line="0" w:lineRule="atLeast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BB4582" w:rsidRDefault="00BB4582" w:rsidP="00BB4582">
      <w:pPr>
        <w:spacing w:line="0" w:lineRule="atLeast"/>
        <w:jc w:val="right"/>
        <w:rPr>
          <w:rFonts w:ascii="Cambria" w:hAnsi="Cambria"/>
          <w:b/>
          <w:i/>
        </w:rPr>
      </w:pPr>
      <w:r>
        <w:rPr>
          <w:sz w:val="28"/>
          <w:szCs w:val="28"/>
        </w:rPr>
        <w:t xml:space="preserve">                    </w:t>
      </w:r>
      <w:r>
        <w:rPr>
          <w:rFonts w:ascii="Cambria" w:hAnsi="Cambria"/>
          <w:b/>
          <w:i/>
        </w:rPr>
        <w:t>Образец заполнения титульного листа</w:t>
      </w:r>
    </w:p>
    <w:p w:rsidR="00BB4582" w:rsidRDefault="00BB4582" w:rsidP="00BB4582">
      <w:pPr>
        <w:spacing w:line="0" w:lineRule="atLeast"/>
        <w:jc w:val="right"/>
        <w:rPr>
          <w:sz w:val="28"/>
          <w:szCs w:val="28"/>
        </w:rPr>
      </w:pPr>
    </w:p>
    <w:p w:rsidR="00BB4582" w:rsidRDefault="00BB4582" w:rsidP="00BB4582">
      <w:pPr>
        <w:spacing w:line="0" w:lineRule="atLeast"/>
        <w:jc w:val="right"/>
        <w:rPr>
          <w:sz w:val="28"/>
          <w:szCs w:val="28"/>
        </w:rPr>
      </w:pPr>
    </w:p>
    <w:p w:rsidR="00BB4582" w:rsidRDefault="00BB4582" w:rsidP="00BB4582">
      <w:pPr>
        <w:spacing w:line="0" w:lineRule="atLeast"/>
        <w:jc w:val="right"/>
        <w:rPr>
          <w:sz w:val="28"/>
          <w:szCs w:val="28"/>
        </w:rPr>
      </w:pPr>
      <w:r>
        <w:rPr>
          <w:noProof/>
        </w:rPr>
        <w:drawing>
          <wp:anchor distT="6096" distB="9614" distL="132588" distR="119634" simplePos="0" relativeHeight="251658240" behindDoc="1" locked="0" layoutInCell="1" allowOverlap="1">
            <wp:simplePos x="0" y="0"/>
            <wp:positionH relativeFrom="column">
              <wp:posOffset>1602613</wp:posOffset>
            </wp:positionH>
            <wp:positionV relativeFrom="paragraph">
              <wp:posOffset>19431</wp:posOffset>
            </wp:positionV>
            <wp:extent cx="2762123" cy="1268222"/>
            <wp:effectExtent l="38100" t="57150" r="38735" b="46355"/>
            <wp:wrapNone/>
            <wp:docPr id="1" name="Рисунок 1" descr="E:\sokol-21 (2)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kol-21 (2)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0" h="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</w:t>
      </w:r>
    </w:p>
    <w:p w:rsidR="00BB4582" w:rsidRDefault="00BB4582" w:rsidP="00BB4582">
      <w:pPr>
        <w:spacing w:line="0" w:lineRule="atLeast"/>
        <w:jc w:val="right"/>
        <w:rPr>
          <w:sz w:val="28"/>
          <w:szCs w:val="28"/>
        </w:rPr>
      </w:pPr>
    </w:p>
    <w:p w:rsidR="00BB4582" w:rsidRDefault="00BB4582" w:rsidP="00BB4582">
      <w:pPr>
        <w:spacing w:line="0" w:lineRule="atLeast"/>
        <w:jc w:val="right"/>
        <w:rPr>
          <w:sz w:val="28"/>
          <w:szCs w:val="28"/>
        </w:rPr>
      </w:pPr>
    </w:p>
    <w:p w:rsidR="00BB4582" w:rsidRDefault="00BB4582" w:rsidP="00BB4582">
      <w:pPr>
        <w:spacing w:line="0" w:lineRule="atLeast"/>
        <w:jc w:val="right"/>
        <w:rPr>
          <w:sz w:val="28"/>
          <w:szCs w:val="28"/>
        </w:rPr>
      </w:pPr>
    </w:p>
    <w:p w:rsidR="00BB4582" w:rsidRDefault="00BB4582" w:rsidP="00BB4582">
      <w:pPr>
        <w:spacing w:line="0" w:lineRule="atLeast"/>
        <w:jc w:val="right"/>
        <w:rPr>
          <w:sz w:val="28"/>
          <w:szCs w:val="28"/>
        </w:rPr>
      </w:pPr>
    </w:p>
    <w:p w:rsidR="00BB4582" w:rsidRDefault="00BB4582" w:rsidP="00BB4582">
      <w:pPr>
        <w:spacing w:line="0" w:lineRule="atLeast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6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B4582" w:rsidTr="00BB4582">
        <w:tc>
          <w:tcPr>
            <w:tcW w:w="9356" w:type="dxa"/>
            <w:vAlign w:val="center"/>
          </w:tcPr>
          <w:p w:rsidR="00BB4582" w:rsidRDefault="00BB4582">
            <w:pPr>
              <w:pStyle w:val="1"/>
              <w:ind w:left="0"/>
              <w:jc w:val="center"/>
            </w:pPr>
          </w:p>
          <w:p w:rsidR="00BB4582" w:rsidRDefault="00BB4582">
            <w:pPr>
              <w:pStyle w:val="1"/>
              <w:ind w:left="0"/>
              <w:jc w:val="center"/>
            </w:pPr>
            <w:r>
              <w:t>ГОСУДАРСТВЕННОЕ ОБРАЗОВАТЕЛЬНОЕ УЧРЕЖДЕНИЕ</w:t>
            </w:r>
          </w:p>
          <w:p w:rsidR="00BB4582" w:rsidRDefault="00BB4582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ЦЕНТР ТВОРЧЕСТВА ДЕТЕЙ И ЮНОШЕСТВА «СОКОЛ»</w:t>
            </w:r>
          </w:p>
          <w:p w:rsidR="00BB4582" w:rsidRDefault="00BB4582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СЕВЕРНОГО ОКРУЖНОГО УПРАВЛЕНИЯ ОБРАЗОВАНИЯ</w:t>
            </w:r>
          </w:p>
          <w:p w:rsidR="00BB4582" w:rsidRDefault="00BB4582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ДЕПАРТАМЕНТА ОБРАЗОВАНИЯ ГОРОДА  МОСКВЫ</w:t>
            </w:r>
          </w:p>
          <w:p w:rsidR="00BB4582" w:rsidRDefault="00BB4582">
            <w:pPr>
              <w:pBdr>
                <w:bottom w:val="single" w:sz="12" w:space="1" w:color="auto"/>
              </w:pBdr>
              <w:jc w:val="center"/>
              <w:rPr>
                <w:rFonts w:eastAsia="MS Mincho"/>
                <w:b/>
                <w:bCs/>
              </w:rPr>
            </w:pPr>
          </w:p>
          <w:p w:rsidR="00BB4582" w:rsidRDefault="00BB4582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125057,  г. Москва, ул. Песчаная, д.5</w:t>
            </w:r>
            <w:r>
              <w:rPr>
                <w:rFonts w:eastAsia="MS Mincho"/>
                <w:b/>
                <w:bCs/>
              </w:rPr>
              <w:tab/>
              <w:t xml:space="preserve">                        тел. 8-499-157-08-82 </w:t>
            </w:r>
          </w:p>
          <w:p w:rsidR="00BB4582" w:rsidRDefault="00BB4582">
            <w:pPr>
              <w:jc w:val="center"/>
              <w:rPr>
                <w:rFonts w:eastAsia="MS Mincho"/>
                <w:b/>
                <w:bCs/>
              </w:rPr>
            </w:pPr>
          </w:p>
          <w:p w:rsidR="00BB4582" w:rsidRDefault="00BB4582">
            <w:pPr>
              <w:jc w:val="center"/>
              <w:rPr>
                <w:rFonts w:eastAsia="MS Mincho"/>
              </w:rPr>
            </w:pPr>
          </w:p>
        </w:tc>
      </w:tr>
    </w:tbl>
    <w:p w:rsidR="00BB4582" w:rsidRDefault="00BB4582" w:rsidP="00BB4582">
      <w:pPr>
        <w:spacing w:line="360" w:lineRule="auto"/>
        <w:ind w:firstLine="5954"/>
        <w:jc w:val="right"/>
      </w:pPr>
      <w:r>
        <w:t>УТВЕРЖДАЮ</w:t>
      </w:r>
    </w:p>
    <w:p w:rsidR="00BB4582" w:rsidRDefault="00BB4582" w:rsidP="00BB4582">
      <w:pPr>
        <w:spacing w:line="360" w:lineRule="auto"/>
        <w:jc w:val="right"/>
      </w:pPr>
      <w:r>
        <w:t>Директор ГОУ ЦТДиЮ «Сокол»</w:t>
      </w:r>
    </w:p>
    <w:p w:rsidR="00BB4582" w:rsidRDefault="00BB4582" w:rsidP="00BB4582">
      <w:pPr>
        <w:spacing w:line="360" w:lineRule="auto"/>
        <w:jc w:val="right"/>
      </w:pPr>
      <w:r>
        <w:t>____________В.Г.Евдокимова</w:t>
      </w:r>
    </w:p>
    <w:p w:rsidR="00BB4582" w:rsidRDefault="00BB4582" w:rsidP="00BB4582">
      <w:pPr>
        <w:ind w:left="6372" w:firstLine="708"/>
        <w:rPr>
          <w:sz w:val="20"/>
        </w:rPr>
      </w:pPr>
      <w:r>
        <w:rPr>
          <w:sz w:val="20"/>
        </w:rPr>
        <w:t>(подпись, печать)</w:t>
      </w:r>
    </w:p>
    <w:p w:rsidR="00BB4582" w:rsidRDefault="00BB4582" w:rsidP="00BB4582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BB4582" w:rsidRDefault="00BB4582" w:rsidP="00BB4582">
      <w:pPr>
        <w:spacing w:line="360" w:lineRule="auto"/>
        <w:jc w:val="center"/>
        <w:rPr>
          <w:b/>
          <w:i/>
          <w:spacing w:val="20"/>
          <w:sz w:val="36"/>
          <w:szCs w:val="36"/>
        </w:rPr>
      </w:pPr>
      <w:r>
        <w:rPr>
          <w:b/>
          <w:i/>
          <w:spacing w:val="20"/>
          <w:sz w:val="36"/>
          <w:szCs w:val="36"/>
        </w:rPr>
        <w:t>«МЫ ЭТОЙ ПАМЯТИ ВЕРНЫ…»</w:t>
      </w:r>
    </w:p>
    <w:p w:rsidR="00BB4582" w:rsidRDefault="00BB4582" w:rsidP="00BB4582">
      <w:pPr>
        <w:spacing w:line="360" w:lineRule="auto"/>
        <w:jc w:val="center"/>
        <w:rPr>
          <w:b/>
        </w:rPr>
      </w:pPr>
    </w:p>
    <w:p w:rsidR="00BB4582" w:rsidRDefault="00BB4582" w:rsidP="00BB4582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ПРОГРАММА ПАТРИОТИЧЕСКОГО ВОСПИТАНИЯ </w:t>
      </w:r>
    </w:p>
    <w:p w:rsidR="00BB4582" w:rsidRDefault="00BB4582" w:rsidP="00BB4582">
      <w:pPr>
        <w:spacing w:line="360" w:lineRule="auto"/>
        <w:jc w:val="center"/>
      </w:pPr>
      <w:r>
        <w:t>Срок реализации: 1 год</w:t>
      </w:r>
    </w:p>
    <w:p w:rsidR="00BB4582" w:rsidRDefault="00BB4582" w:rsidP="00BB4582">
      <w:pPr>
        <w:spacing w:line="360" w:lineRule="auto"/>
        <w:jc w:val="center"/>
      </w:pPr>
      <w:r>
        <w:t>Возраст детей: 6 – 18 лет</w:t>
      </w:r>
    </w:p>
    <w:p w:rsidR="00BB4582" w:rsidRDefault="00BB4582" w:rsidP="00BB4582">
      <w:pPr>
        <w:spacing w:line="360" w:lineRule="auto"/>
        <w:rPr>
          <w:b/>
          <w:spacing w:val="20"/>
        </w:rPr>
      </w:pPr>
    </w:p>
    <w:p w:rsidR="00BB4582" w:rsidRDefault="00BB4582" w:rsidP="00BB4582">
      <w:pPr>
        <w:spacing w:line="360" w:lineRule="auto"/>
        <w:jc w:val="center"/>
      </w:pPr>
    </w:p>
    <w:p w:rsidR="00BB4582" w:rsidRDefault="00BB4582" w:rsidP="00BB4582">
      <w:pPr>
        <w:spacing w:line="360" w:lineRule="auto"/>
        <w:rPr>
          <w:sz w:val="28"/>
          <w:szCs w:val="28"/>
        </w:rPr>
      </w:pPr>
    </w:p>
    <w:p w:rsidR="00BB4582" w:rsidRDefault="00BB4582" w:rsidP="00BB4582">
      <w:pPr>
        <w:spacing w:line="360" w:lineRule="auto"/>
        <w:ind w:left="3540" w:firstLine="19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BB4582" w:rsidRDefault="00BB4582" w:rsidP="00BB4582">
      <w:pPr>
        <w:spacing w:line="360" w:lineRule="auto"/>
        <w:ind w:left="3540" w:firstLine="19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С.В., методист </w:t>
      </w:r>
    </w:p>
    <w:p w:rsidR="00BB4582" w:rsidRDefault="00BB4582" w:rsidP="00BB4582">
      <w:pPr>
        <w:spacing w:line="360" w:lineRule="auto"/>
        <w:ind w:left="3540" w:firstLine="19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Балебанова Е.В., методист </w:t>
      </w:r>
    </w:p>
    <w:p w:rsidR="00BB4582" w:rsidRDefault="00BB4582" w:rsidP="00BB4582">
      <w:pPr>
        <w:spacing w:line="360" w:lineRule="auto"/>
        <w:ind w:firstLine="1989"/>
      </w:pPr>
    </w:p>
    <w:p w:rsidR="00BB4582" w:rsidRDefault="00BB4582" w:rsidP="00BB4582"/>
    <w:p w:rsidR="00BB4582" w:rsidRDefault="00BB4582" w:rsidP="00BB4582">
      <w:pPr>
        <w:spacing w:line="360" w:lineRule="auto"/>
        <w:jc w:val="center"/>
      </w:pPr>
      <w:r>
        <w:rPr>
          <w:b/>
        </w:rPr>
        <w:t xml:space="preserve">Москва - 2016 </w:t>
      </w:r>
    </w:p>
    <w:p w:rsidR="00BB4582" w:rsidRDefault="00BB4582" w:rsidP="00BB458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 2</w:t>
      </w:r>
    </w:p>
    <w:p w:rsidR="00BB4582" w:rsidRDefault="00BB4582" w:rsidP="00BB4582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ОБРАЗЕЦ ЗАЯВКИ </w:t>
      </w:r>
    </w:p>
    <w:p w:rsidR="00BB4582" w:rsidRDefault="00BB4582" w:rsidP="00BB4582">
      <w:pPr>
        <w:jc w:val="right"/>
        <w:rPr>
          <w:b/>
          <w:i/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Улан-Удэнская и Бурятская епархия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Русская Православная Церковь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Московский Патриархат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 xml:space="preserve">Полномочный представитель Президента Российской Федерации 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в Республике Бурятия</w:t>
      </w:r>
      <w:r>
        <w:rPr>
          <w:color w:val="000000"/>
        </w:rPr>
        <w:br/>
        <w:t>Министерство образования и науки Республики Бурятия</w:t>
      </w:r>
      <w:r>
        <w:rPr>
          <w:color w:val="000000"/>
        </w:rPr>
        <w:br/>
      </w:r>
    </w:p>
    <w:p w:rsidR="00BB4582" w:rsidRDefault="00BB4582" w:rsidP="00BB4582">
      <w:pPr>
        <w:jc w:val="center"/>
      </w:pPr>
      <w:r>
        <w:t>Всероссийский конкурс работ в области педагогики,</w:t>
      </w:r>
    </w:p>
    <w:p w:rsidR="00BB4582" w:rsidRDefault="00BB4582" w:rsidP="00BB4582">
      <w:pPr>
        <w:jc w:val="center"/>
      </w:pPr>
      <w:r>
        <w:t>работы с детьми и молодёжью</w:t>
      </w:r>
    </w:p>
    <w:p w:rsidR="00BB4582" w:rsidRDefault="00BB4582" w:rsidP="00BB4582">
      <w:pPr>
        <w:jc w:val="center"/>
        <w:rPr>
          <w:b/>
        </w:rPr>
      </w:pPr>
      <w:r>
        <w:rPr>
          <w:b/>
        </w:rPr>
        <w:t xml:space="preserve">     «За нравственный подвиг учителя» по Республике Бурятия</w:t>
      </w:r>
    </w:p>
    <w:p w:rsidR="00BB4582" w:rsidRDefault="00BB4582" w:rsidP="00BB4582">
      <w:pPr>
        <w:jc w:val="center"/>
        <w:rPr>
          <w:b/>
        </w:rPr>
      </w:pPr>
    </w:p>
    <w:p w:rsidR="00BB4582" w:rsidRDefault="00BB4582" w:rsidP="00BB4582">
      <w:pPr>
        <w:jc w:val="center"/>
        <w:rPr>
          <w:b/>
        </w:rPr>
      </w:pPr>
    </w:p>
    <w:p w:rsidR="00BB4582" w:rsidRDefault="00BB4582" w:rsidP="00BB4582">
      <w:pPr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BB4582" w:rsidRDefault="00BB4582" w:rsidP="00BB4582">
      <w:pPr>
        <w:jc w:val="center"/>
        <w:outlineLvl w:val="2"/>
        <w:rPr>
          <w:b/>
          <w:bCs/>
          <w:color w:val="000000"/>
        </w:rPr>
      </w:pPr>
      <w:r>
        <w:rPr>
          <w:bCs/>
          <w:color w:val="000000"/>
        </w:rPr>
        <w:t>(указывается организация)</w:t>
      </w:r>
    </w:p>
    <w:p w:rsidR="00BB4582" w:rsidRDefault="00BB4582" w:rsidP="00BB4582">
      <w:pPr>
        <w:jc w:val="center"/>
        <w:outlineLvl w:val="2"/>
        <w:rPr>
          <w:bCs/>
          <w:color w:val="000000"/>
        </w:rPr>
      </w:pPr>
    </w:p>
    <w:p w:rsidR="00BB4582" w:rsidRDefault="00BB4582" w:rsidP="00BB4582">
      <w:pPr>
        <w:jc w:val="center"/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представляет на Региональный этап Всероссийского конкурса </w:t>
      </w:r>
    </w:p>
    <w:p w:rsidR="00BB4582" w:rsidRDefault="00BB4582" w:rsidP="00BB4582">
      <w:pPr>
        <w:jc w:val="center"/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«За нравственный подвиг учителя»</w:t>
      </w:r>
    </w:p>
    <w:p w:rsidR="00BB4582" w:rsidRDefault="00BB4582" w:rsidP="00BB4582">
      <w:pPr>
        <w:jc w:val="center"/>
        <w:outlineLvl w:val="2"/>
        <w:rPr>
          <w:bCs/>
          <w:color w:val="000000"/>
          <w:sz w:val="27"/>
          <w:szCs w:val="27"/>
        </w:rPr>
      </w:pPr>
    </w:p>
    <w:p w:rsidR="00BB4582" w:rsidRDefault="00BB4582" w:rsidP="00BB4582">
      <w:pPr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:rsidR="00BB4582" w:rsidRDefault="00BB4582" w:rsidP="00BB4582">
      <w:pPr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Фамилия Имя Отчество (в родительном падеже)</w:t>
      </w:r>
    </w:p>
    <w:p w:rsidR="00BB4582" w:rsidRDefault="00BB4582" w:rsidP="00BB4582">
      <w:pPr>
        <w:outlineLvl w:val="2"/>
        <w:rPr>
          <w:bCs/>
          <w:color w:val="000000"/>
        </w:rPr>
      </w:pPr>
    </w:p>
    <w:p w:rsidR="00BB4582" w:rsidRDefault="00BB4582" w:rsidP="00BB4582">
      <w:pPr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Название работы______________________________________________________</w:t>
      </w:r>
    </w:p>
    <w:p w:rsidR="00BB4582" w:rsidRDefault="00BB4582" w:rsidP="00BB4582">
      <w:pPr>
        <w:rPr>
          <w:color w:val="000000"/>
        </w:rPr>
      </w:pPr>
    </w:p>
    <w:p w:rsidR="00BB4582" w:rsidRDefault="00BB4582" w:rsidP="00BB4582">
      <w:pPr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:rsidR="00BB4582" w:rsidRDefault="00BB4582" w:rsidP="00BB4582">
      <w:pPr>
        <w:rPr>
          <w:color w:val="000000"/>
        </w:rPr>
      </w:pP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Номинация </w:t>
      </w:r>
      <w:r>
        <w:rPr>
          <w:color w:val="000000"/>
          <w:sz w:val="26"/>
          <w:szCs w:val="26"/>
        </w:rPr>
        <w:t>(указать одну норминацию):</w:t>
      </w: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Лучшая инновационная разработка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Лучшее педагогическое исследование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Лучший издательский проект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Лучшая программа духовно-нравственного воспитания детей и молодежи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Лучшая программа гражданско-патриотического воспитания детей и молодёжи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Педагоги высшей школы – средней школе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организацию духовно-нравственного воспитания в рамках образовательного учреждения</w:t>
      </w:r>
    </w:p>
    <w:p w:rsidR="00BB4582" w:rsidRDefault="00BB4582" w:rsidP="00BB4582">
      <w:pPr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 xml:space="preserve">Название города, населенного пункта (указать) </w:t>
      </w:r>
      <w:r>
        <w:rPr>
          <w:color w:val="000000"/>
        </w:rPr>
        <w:br/>
        <w:t>2016 год</w:t>
      </w:r>
    </w:p>
    <w:p w:rsidR="00BB4582" w:rsidRDefault="00BB4582" w:rsidP="00BB4582">
      <w:pPr>
        <w:jc w:val="center"/>
      </w:pPr>
      <w:r>
        <w:t>[Заявка подписывается автором (авторами) работы]</w:t>
      </w:r>
    </w:p>
    <w:p w:rsidR="00BB4582" w:rsidRDefault="00BB4582" w:rsidP="00BB458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 3</w:t>
      </w:r>
    </w:p>
    <w:p w:rsidR="00BB4582" w:rsidRDefault="00BB4582" w:rsidP="00BB4582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ОБРАЗЕЦ  АНКЕТЫ УЧАСТНИКА КОНКУРСА</w:t>
      </w: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Улан-Удэнская и Бурятская епархия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Русская Православная Церковь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Московский Патриархат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 xml:space="preserve">Полномочный представитель Президента Российской Федерации 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в Республике Бурятия</w:t>
      </w:r>
    </w:p>
    <w:p w:rsidR="00BB4582" w:rsidRDefault="00BB4582" w:rsidP="00BB4582">
      <w:pPr>
        <w:jc w:val="center"/>
      </w:pPr>
      <w:r>
        <w:rPr>
          <w:color w:val="000000"/>
        </w:rPr>
        <w:t>Министерство образования и науки Республики Бурятия</w:t>
      </w:r>
      <w:r>
        <w:rPr>
          <w:color w:val="000000"/>
        </w:rPr>
        <w:br/>
      </w:r>
    </w:p>
    <w:p w:rsidR="00BB4582" w:rsidRDefault="00BB4582" w:rsidP="00BB4582">
      <w:pPr>
        <w:jc w:val="center"/>
      </w:pPr>
      <w:r>
        <w:t>Всероссийский конкурс работ в области педагогики,</w:t>
      </w:r>
    </w:p>
    <w:p w:rsidR="00BB4582" w:rsidRDefault="00BB4582" w:rsidP="00BB4582">
      <w:pPr>
        <w:jc w:val="center"/>
      </w:pPr>
      <w:r>
        <w:t>работы с детьми и молодёжью</w:t>
      </w:r>
    </w:p>
    <w:p w:rsidR="00BB4582" w:rsidRDefault="00BB4582" w:rsidP="00BB4582">
      <w:pPr>
        <w:jc w:val="center"/>
        <w:rPr>
          <w:b/>
          <w:sz w:val="26"/>
          <w:szCs w:val="26"/>
        </w:rPr>
      </w:pPr>
      <w:r>
        <w:rPr>
          <w:b/>
        </w:rPr>
        <w:t>«</w:t>
      </w:r>
      <w:r>
        <w:rPr>
          <w:b/>
          <w:sz w:val="26"/>
          <w:szCs w:val="26"/>
        </w:rPr>
        <w:t>За нравственный подвиг учителя» по Республике Бурятия</w:t>
      </w:r>
    </w:p>
    <w:p w:rsidR="00BB4582" w:rsidRDefault="00BB4582" w:rsidP="00BB4582">
      <w:pPr>
        <w:jc w:val="center"/>
        <w:rPr>
          <w:b/>
        </w:rPr>
      </w:pPr>
    </w:p>
    <w:p w:rsidR="00BB4582" w:rsidRDefault="00BB4582" w:rsidP="00BB4582">
      <w:pPr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:rsidR="00BB4582" w:rsidRDefault="00BB4582" w:rsidP="00BB4582">
      <w:pPr>
        <w:jc w:val="center"/>
        <w:outlineLvl w:val="2"/>
        <w:rPr>
          <w:b/>
          <w:bCs/>
          <w:color w:val="000000"/>
        </w:rPr>
      </w:pPr>
      <w:r>
        <w:rPr>
          <w:bCs/>
          <w:color w:val="000000"/>
        </w:rPr>
        <w:t>Фамилия Имя Отчество (в именительном падеже)</w:t>
      </w:r>
    </w:p>
    <w:p w:rsidR="00BB4582" w:rsidRDefault="00BB4582" w:rsidP="00BB4582">
      <w:pPr>
        <w:jc w:val="center"/>
        <w:outlineLvl w:val="2"/>
        <w:rPr>
          <w:b/>
          <w:bCs/>
          <w:color w:val="000000"/>
        </w:rPr>
      </w:pPr>
    </w:p>
    <w:p w:rsidR="00BB4582" w:rsidRDefault="00BB4582" w:rsidP="00BB4582">
      <w:pPr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Название работы ______________________________________________________</w:t>
      </w:r>
    </w:p>
    <w:p w:rsidR="00BB4582" w:rsidRDefault="00BB4582" w:rsidP="00BB4582">
      <w:pPr>
        <w:jc w:val="center"/>
        <w:outlineLvl w:val="2"/>
        <w:rPr>
          <w:bCs/>
          <w:color w:val="000000"/>
          <w:sz w:val="27"/>
          <w:szCs w:val="27"/>
        </w:rPr>
      </w:pPr>
    </w:p>
    <w:p w:rsidR="00BB4582" w:rsidRDefault="00BB4582" w:rsidP="00BB4582">
      <w:pPr>
        <w:outlineLvl w:val="2"/>
        <w:rPr>
          <w:color w:val="000000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:rsidR="00BB4582" w:rsidRDefault="00BB4582" w:rsidP="00BB4582">
      <w:pPr>
        <w:rPr>
          <w:b/>
          <w:bCs/>
          <w:color w:val="000000"/>
        </w:rPr>
      </w:pP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Номинация</w:t>
      </w:r>
      <w:r>
        <w:rPr>
          <w:color w:val="000000"/>
          <w:sz w:val="26"/>
          <w:szCs w:val="26"/>
        </w:rPr>
        <w:t xml:space="preserve"> (указать одну номинацию):</w:t>
      </w: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Лучшая инновационная разработка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Лучшее педагогическое исследование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Лучший издательский проект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Лучшая программа духовно-нравственного воспитания детей и молодежи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Лучшая программа гражданско-патриотического воспитания детей и молодёжи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 высшей школы – средней школе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организацию духовно-нравственного воспитания в рамках образовательного учреждения</w:t>
      </w:r>
    </w:p>
    <w:p w:rsidR="00BB4582" w:rsidRDefault="00BB4582" w:rsidP="00BB4582">
      <w:pPr>
        <w:jc w:val="center"/>
        <w:rPr>
          <w:b/>
          <w:bCs/>
          <w:color w:val="000000"/>
        </w:rPr>
      </w:pP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Информация об авторе работы:</w:t>
      </w:r>
    </w:p>
    <w:p w:rsidR="00BB4582" w:rsidRDefault="00BB4582" w:rsidP="00BB4582">
      <w:pPr>
        <w:rPr>
          <w:color w:val="000000"/>
        </w:rPr>
      </w:pPr>
      <w:r>
        <w:rPr>
          <w:color w:val="000000"/>
        </w:rPr>
        <w:t xml:space="preserve">Дата и место рождения </w:t>
      </w:r>
      <w:r>
        <w:rPr>
          <w:bCs/>
          <w:color w:val="000000"/>
          <w:sz w:val="27"/>
          <w:szCs w:val="27"/>
        </w:rPr>
        <w:t>___________________________________________________</w:t>
      </w:r>
    </w:p>
    <w:p w:rsidR="00BB4582" w:rsidRDefault="00BB4582" w:rsidP="00BB4582">
      <w:pPr>
        <w:tabs>
          <w:tab w:val="left" w:pos="1140"/>
          <w:tab w:val="center" w:pos="5037"/>
        </w:tabs>
        <w:rPr>
          <w:bCs/>
          <w:color w:val="000000"/>
        </w:rPr>
      </w:pPr>
      <w:r>
        <w:rPr>
          <w:color w:val="000000"/>
        </w:rPr>
        <w:t>Адрес места жительства (с указанием почтового индекса), телефоны,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BB4582">
        <w:rPr>
          <w:color w:val="000000"/>
        </w:rPr>
        <w:t xml:space="preserve"> </w:t>
      </w:r>
      <w:r>
        <w:rPr>
          <w:bCs/>
          <w:color w:val="000000"/>
        </w:rPr>
        <w:t>_____________________________________________________________________________</w:t>
      </w:r>
    </w:p>
    <w:p w:rsidR="00BB4582" w:rsidRDefault="00BB4582" w:rsidP="00BB4582">
      <w:pPr>
        <w:tabs>
          <w:tab w:val="left" w:pos="1140"/>
          <w:tab w:val="center" w:pos="5037"/>
        </w:tabs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BB4582" w:rsidRDefault="00BB4582" w:rsidP="00BB4582">
      <w:pPr>
        <w:tabs>
          <w:tab w:val="left" w:pos="1140"/>
          <w:tab w:val="center" w:pos="5037"/>
        </w:tabs>
        <w:rPr>
          <w:bCs/>
          <w:color w:val="000000"/>
        </w:rPr>
      </w:pPr>
      <w:r>
        <w:rPr>
          <w:color w:val="000000"/>
        </w:rPr>
        <w:t xml:space="preserve">Место работы или род занятий </w:t>
      </w:r>
      <w:r>
        <w:rPr>
          <w:bCs/>
          <w:color w:val="000000"/>
        </w:rPr>
        <w:t>__________________________________________________</w:t>
      </w:r>
    </w:p>
    <w:p w:rsidR="00BB4582" w:rsidRDefault="00BB4582" w:rsidP="00BB4582">
      <w:pPr>
        <w:rPr>
          <w:bCs/>
          <w:color w:val="000000"/>
        </w:rPr>
      </w:pPr>
      <w:r>
        <w:rPr>
          <w:color w:val="000000"/>
        </w:rPr>
        <w:t xml:space="preserve">Почётные звания (при их наличии)  </w:t>
      </w:r>
      <w:r>
        <w:rPr>
          <w:bCs/>
          <w:color w:val="000000"/>
        </w:rPr>
        <w:t>______________________________________________</w:t>
      </w:r>
    </w:p>
    <w:p w:rsidR="00BB4582" w:rsidRDefault="00BB4582" w:rsidP="00BB4582">
      <w:pPr>
        <w:rPr>
          <w:bCs/>
          <w:color w:val="000000"/>
        </w:rPr>
      </w:pPr>
      <w:r>
        <w:rPr>
          <w:color w:val="000000"/>
        </w:rPr>
        <w:t xml:space="preserve">Наличие премий, призов и иных наград </w:t>
      </w:r>
      <w:r>
        <w:rPr>
          <w:bCs/>
          <w:color w:val="000000"/>
        </w:rPr>
        <w:t>___________________________________________</w:t>
      </w:r>
    </w:p>
    <w:p w:rsidR="00BB4582" w:rsidRDefault="00BB4582" w:rsidP="00BB4582">
      <w:pPr>
        <w:tabs>
          <w:tab w:val="left" w:pos="1140"/>
          <w:tab w:val="center" w:pos="5037"/>
        </w:tabs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</w:pPr>
      <w:r>
        <w:rPr>
          <w:color w:val="000000"/>
        </w:rPr>
        <w:t>Название города, населенного пункта (указать)</w:t>
      </w:r>
      <w:r>
        <w:rPr>
          <w:color w:val="000000"/>
        </w:rPr>
        <w:br/>
        <w:t>2016 год</w:t>
      </w:r>
      <w:r>
        <w:rPr>
          <w:color w:val="000000"/>
        </w:rPr>
        <w:br/>
      </w:r>
      <w:r>
        <w:t>[Анкета подписывается автором (авторами) работы]</w:t>
      </w:r>
    </w:p>
    <w:p w:rsidR="00BB4582" w:rsidRDefault="00BB4582" w:rsidP="00BB458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BB4582" w:rsidRDefault="00BB4582" w:rsidP="00BB4582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ОБРАЗЕЦ  ОФОРМЛЕНИЯ КРАТКОЙ АННОТАЦИИ РАБОТЫ</w:t>
      </w: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Улан-Удэнская и Бурятская епархия</w:t>
      </w: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Русская Православная Церковь</w:t>
      </w: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Московский Патриархат</w:t>
      </w: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Полномочный представитель Президента Российской Федерации </w:t>
      </w: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Республике Бурятия</w:t>
      </w:r>
      <w:r>
        <w:rPr>
          <w:color w:val="000000"/>
          <w:sz w:val="26"/>
          <w:szCs w:val="26"/>
        </w:rPr>
        <w:br/>
        <w:t>Министерство образования и науки Республики Бурятия</w:t>
      </w:r>
      <w:r>
        <w:rPr>
          <w:color w:val="000000"/>
          <w:sz w:val="26"/>
          <w:szCs w:val="26"/>
        </w:rPr>
        <w:br/>
      </w:r>
    </w:p>
    <w:p w:rsidR="00BB4582" w:rsidRDefault="00BB4582" w:rsidP="00BB4582">
      <w:pPr>
        <w:jc w:val="center"/>
        <w:rPr>
          <w:sz w:val="26"/>
          <w:szCs w:val="26"/>
        </w:rPr>
      </w:pPr>
      <w:r>
        <w:rPr>
          <w:sz w:val="26"/>
          <w:szCs w:val="26"/>
        </w:rPr>
        <w:t>Всероссийский конкурс работ в области педагогики,</w:t>
      </w:r>
    </w:p>
    <w:p w:rsidR="00BB4582" w:rsidRDefault="00BB4582" w:rsidP="00BB4582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работы с детьми и молодёжью</w:t>
      </w:r>
    </w:p>
    <w:p w:rsidR="00BB4582" w:rsidRDefault="00BB4582" w:rsidP="00BB45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«За нравственный подвиг учителя» по Республике Бурятия</w:t>
      </w:r>
    </w:p>
    <w:p w:rsidR="00BB4582" w:rsidRDefault="00BB4582" w:rsidP="00BB4582">
      <w:pPr>
        <w:jc w:val="center"/>
        <w:rPr>
          <w:b/>
          <w:sz w:val="26"/>
          <w:szCs w:val="26"/>
        </w:rPr>
      </w:pPr>
    </w:p>
    <w:p w:rsidR="00BB4582" w:rsidRDefault="00BB4582" w:rsidP="00BB4582">
      <w:pPr>
        <w:jc w:val="center"/>
        <w:rPr>
          <w:b/>
          <w:sz w:val="26"/>
          <w:szCs w:val="26"/>
        </w:rPr>
      </w:pPr>
    </w:p>
    <w:p w:rsidR="00BB4582" w:rsidRDefault="00BB4582" w:rsidP="00BB4582">
      <w:pPr>
        <w:jc w:val="center"/>
        <w:outlineLvl w:val="2"/>
        <w:rPr>
          <w:b/>
          <w:bCs/>
          <w:color w:val="000000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:rsidR="00BB4582" w:rsidRDefault="00BB4582" w:rsidP="00BB4582">
      <w:pPr>
        <w:jc w:val="center"/>
        <w:outlineLvl w:val="2"/>
        <w:rPr>
          <w:b/>
          <w:bCs/>
          <w:color w:val="000000"/>
        </w:rPr>
      </w:pPr>
      <w:r>
        <w:rPr>
          <w:bCs/>
          <w:color w:val="000000"/>
        </w:rPr>
        <w:t>Фамилия Имя Отчество (в именительном падеже)</w:t>
      </w:r>
    </w:p>
    <w:p w:rsidR="00BB4582" w:rsidRDefault="00BB4582" w:rsidP="00BB4582">
      <w:pPr>
        <w:outlineLvl w:val="2"/>
        <w:rPr>
          <w:bCs/>
          <w:color w:val="000000"/>
          <w:sz w:val="27"/>
          <w:szCs w:val="27"/>
        </w:rPr>
      </w:pPr>
    </w:p>
    <w:p w:rsidR="00BB4582" w:rsidRDefault="00BB4582" w:rsidP="00BB4582">
      <w:pPr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Название работы ______________________________________________________</w:t>
      </w:r>
    </w:p>
    <w:p w:rsidR="00BB4582" w:rsidRDefault="00BB4582" w:rsidP="00BB4582">
      <w:pPr>
        <w:outlineLvl w:val="2"/>
        <w:rPr>
          <w:b/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_____________________________________________________________________</w:t>
      </w:r>
    </w:p>
    <w:p w:rsidR="00BB4582" w:rsidRDefault="00BB4582" w:rsidP="00BB4582">
      <w:pPr>
        <w:jc w:val="center"/>
        <w:outlineLvl w:val="2"/>
        <w:rPr>
          <w:b/>
          <w:bCs/>
          <w:color w:val="000000"/>
          <w:sz w:val="27"/>
          <w:szCs w:val="27"/>
        </w:rPr>
      </w:pP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Номинация</w:t>
      </w:r>
      <w:r>
        <w:rPr>
          <w:color w:val="000000"/>
          <w:sz w:val="26"/>
          <w:szCs w:val="26"/>
        </w:rPr>
        <w:t xml:space="preserve"> (указать одну номинацию):</w:t>
      </w:r>
    </w:p>
    <w:p w:rsidR="00BB4582" w:rsidRDefault="00BB4582" w:rsidP="00BB4582">
      <w:pPr>
        <w:jc w:val="center"/>
        <w:rPr>
          <w:color w:val="000000"/>
          <w:sz w:val="26"/>
          <w:szCs w:val="26"/>
        </w:rPr>
      </w:pP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Лучшая инновационная разработка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Лучшее педагогическое исследование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Лучший издательский проект года 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Лучшая программа духовно-нравственного воспитания детей и молодежи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Лучшая программа гражданско-патриотического воспитания детей и молодёжи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 высшей школы – средней школе</w:t>
      </w:r>
    </w:p>
    <w:p w:rsidR="00BB4582" w:rsidRDefault="00BB4582" w:rsidP="00BB4582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организацию духовно-нравственного воспитания в рамках образовательного учреждения</w:t>
      </w:r>
    </w:p>
    <w:p w:rsidR="00BB4582" w:rsidRDefault="00BB4582" w:rsidP="00BB4582">
      <w:pPr>
        <w:jc w:val="center"/>
        <w:rPr>
          <w:b/>
          <w:color w:val="000000"/>
        </w:rPr>
      </w:pPr>
    </w:p>
    <w:p w:rsidR="00BB4582" w:rsidRDefault="00BB4582" w:rsidP="00BB458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Краткая аннотация работы </w:t>
      </w:r>
    </w:p>
    <w:p w:rsidR="00BB4582" w:rsidRDefault="00BB4582" w:rsidP="00BB4582">
      <w:pPr>
        <w:jc w:val="center"/>
        <w:rPr>
          <w:color w:val="000000"/>
        </w:rPr>
      </w:pPr>
      <w:r>
        <w:rPr>
          <w:color w:val="000000"/>
        </w:rPr>
        <w:t>(не более 1 000 печатных знаков)</w:t>
      </w:r>
    </w:p>
    <w:p w:rsidR="00BB4582" w:rsidRDefault="00BB4582" w:rsidP="00BB4582">
      <w:pPr>
        <w:jc w:val="both"/>
        <w:rPr>
          <w:color w:val="000000"/>
        </w:rPr>
      </w:pPr>
      <w:r>
        <w:rPr>
          <w:bCs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582" w:rsidRDefault="00BB4582" w:rsidP="00BB4582">
      <w:pPr>
        <w:jc w:val="center"/>
        <w:rPr>
          <w:color w:val="000000"/>
        </w:rPr>
      </w:pPr>
    </w:p>
    <w:p w:rsidR="00BB4582" w:rsidRDefault="00BB4582" w:rsidP="00BB4582">
      <w:pPr>
        <w:jc w:val="right"/>
        <w:rPr>
          <w:color w:val="000000"/>
        </w:rPr>
      </w:pPr>
    </w:p>
    <w:p w:rsidR="00BB4582" w:rsidRDefault="00BB4582" w:rsidP="00BB4582">
      <w:pPr>
        <w:jc w:val="right"/>
        <w:rPr>
          <w:color w:val="000000"/>
        </w:rPr>
      </w:pPr>
    </w:p>
    <w:p w:rsidR="00BB4582" w:rsidRDefault="00BB4582" w:rsidP="00BB4582">
      <w:pPr>
        <w:jc w:val="right"/>
        <w:rPr>
          <w:color w:val="000000"/>
        </w:rPr>
      </w:pPr>
    </w:p>
    <w:p w:rsidR="00BB4582" w:rsidRDefault="00BB4582" w:rsidP="00BB4582">
      <w:pPr>
        <w:jc w:val="right"/>
        <w:rPr>
          <w:color w:val="000000"/>
        </w:rPr>
      </w:pPr>
    </w:p>
    <w:p w:rsidR="00BB4582" w:rsidRDefault="00BB4582" w:rsidP="00BB4582">
      <w:pPr>
        <w:jc w:val="right"/>
        <w:rPr>
          <w:color w:val="000000"/>
        </w:rPr>
      </w:pPr>
    </w:p>
    <w:p w:rsidR="00BB4582" w:rsidRDefault="00BB4582" w:rsidP="00BB4582">
      <w:pPr>
        <w:jc w:val="right"/>
        <w:rPr>
          <w:color w:val="000000"/>
        </w:rPr>
      </w:pPr>
    </w:p>
    <w:p w:rsidR="00BB4582" w:rsidRDefault="00BB4582" w:rsidP="00BB4582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5</w:t>
      </w:r>
    </w:p>
    <w:p w:rsidR="00BB4582" w:rsidRDefault="00BB4582" w:rsidP="00BB4582">
      <w:pPr>
        <w:jc w:val="center"/>
        <w:rPr>
          <w:b/>
        </w:rPr>
      </w:pPr>
    </w:p>
    <w:p w:rsidR="00BB4582" w:rsidRDefault="00BB4582" w:rsidP="00BB4582">
      <w:pPr>
        <w:jc w:val="center"/>
        <w:rPr>
          <w:sz w:val="26"/>
          <w:szCs w:val="26"/>
        </w:rPr>
      </w:pPr>
      <w:r>
        <w:rPr>
          <w:sz w:val="26"/>
          <w:szCs w:val="26"/>
        </w:rPr>
        <w:t>Всероссийский конкурс работ в области педагогики,</w:t>
      </w:r>
    </w:p>
    <w:p w:rsidR="00BB4582" w:rsidRDefault="00BB4582" w:rsidP="00BB4582">
      <w:pPr>
        <w:jc w:val="center"/>
        <w:rPr>
          <w:sz w:val="26"/>
          <w:szCs w:val="26"/>
        </w:rPr>
      </w:pPr>
      <w:r>
        <w:rPr>
          <w:sz w:val="26"/>
          <w:szCs w:val="26"/>
        </w:rPr>
        <w:t>работы с детьми и молодёжью</w:t>
      </w:r>
    </w:p>
    <w:p w:rsidR="00BB4582" w:rsidRDefault="00BB4582" w:rsidP="00BB45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«За нравственный подвиг учителя» по Республике Бурятия</w:t>
      </w:r>
    </w:p>
    <w:p w:rsidR="00BB4582" w:rsidRDefault="00BB4582" w:rsidP="00BB4582">
      <w:pPr>
        <w:jc w:val="center"/>
        <w:rPr>
          <w:b/>
          <w:sz w:val="26"/>
          <w:szCs w:val="26"/>
        </w:rPr>
      </w:pPr>
    </w:p>
    <w:p w:rsidR="00BB4582" w:rsidRDefault="00BB4582" w:rsidP="00BB45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оформлению работы </w:t>
      </w:r>
    </w:p>
    <w:p w:rsidR="00BB4582" w:rsidRDefault="00BB4582" w:rsidP="00BB45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Р</w:t>
      </w:r>
      <w:r>
        <w:rPr>
          <w:bCs/>
          <w:sz w:val="26"/>
          <w:szCs w:val="26"/>
        </w:rPr>
        <w:t>абота</w:t>
      </w:r>
      <w:r>
        <w:rPr>
          <w:sz w:val="26"/>
          <w:szCs w:val="26"/>
        </w:rPr>
        <w:t xml:space="preserve"> представляется в печатном виде и на магнитном носителе в формате .</w:t>
      </w:r>
      <w:r>
        <w:rPr>
          <w:sz w:val="26"/>
          <w:szCs w:val="26"/>
          <w:lang w:val="en-US"/>
        </w:rPr>
        <w:t>doc</w:t>
      </w:r>
      <w:r w:rsidRPr="00BB4582">
        <w:rPr>
          <w:sz w:val="26"/>
          <w:szCs w:val="26"/>
        </w:rPr>
        <w:t xml:space="preserve"> </w:t>
      </w:r>
      <w:r>
        <w:rPr>
          <w:sz w:val="26"/>
          <w:szCs w:val="26"/>
        </w:rPr>
        <w:t>или .</w:t>
      </w:r>
      <w:r>
        <w:rPr>
          <w:sz w:val="26"/>
          <w:szCs w:val="26"/>
          <w:lang w:val="en-US"/>
        </w:rPr>
        <w:t>docx</w:t>
      </w:r>
      <w:r>
        <w:rPr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Объём работы </w:t>
      </w:r>
      <w:r>
        <w:rPr>
          <w:bCs/>
          <w:sz w:val="26"/>
          <w:szCs w:val="26"/>
        </w:rPr>
        <w:t>от 20000</w:t>
      </w:r>
      <w:r>
        <w:rPr>
          <w:sz w:val="26"/>
          <w:szCs w:val="26"/>
        </w:rPr>
        <w:t xml:space="preserve"> до 40000 символов (с пробелами) = 0,5 – 1 п.л. 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Шрифт Times New Roman, размер шрифта - 14 пт, интервал - полуторный, поля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6"/>
            <w:szCs w:val="26"/>
          </w:rPr>
          <w:t>2 см</w:t>
        </w:r>
      </w:smartTag>
      <w:r>
        <w:rPr>
          <w:sz w:val="26"/>
          <w:szCs w:val="26"/>
        </w:rPr>
        <w:t xml:space="preserve"> (со всех сторон). 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Не допускается использовать пробелы и символы табуляции для форматирования текста. 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Текст набирается без переносов. 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Команду "вставить сноску" использовать нельзя.</w:t>
      </w:r>
      <w:r>
        <w:rPr>
          <w:sz w:val="26"/>
          <w:szCs w:val="26"/>
        </w:rPr>
        <w:t xml:space="preserve"> 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Примечания и ссылки даются в конце статьи. Нумерацию ссылок в тексте и в примечаниях следует производить по мере их появления в тексте и оформлять следующим образом: [1], [2], [3]…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Если в тексте используются какие-либо сокращения, они обязательно должны быть расшифрованы (даже если они традиционны в данной отрасли науки). 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Разработчики сайта предоставляют техническое задание на создание сайта: цели создания сайта, описание структуры сайта, для какой аудитории создан сайт, а также скриншот сайта, статистику посещаемости сайта, информацию об обратной связи.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Материалы должны быть напечатаны на русском языке.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Работа должна начинаться титульным листом, содержащим сведениями об авторе: полностью Ф.И.О., ученая степень, ученое звание, должность, полное официальное название учебного заведения или организации, город, (Приложение № 1).</w:t>
      </w:r>
    </w:p>
    <w:p w:rsidR="00BB4582" w:rsidRDefault="00BB4582" w:rsidP="00BB4582">
      <w:pPr>
        <w:pStyle w:val="a4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Представляется фотография автора работы в электронном виде в формате .</w:t>
      </w:r>
      <w:r>
        <w:rPr>
          <w:sz w:val="26"/>
          <w:szCs w:val="26"/>
          <w:lang w:val="en-US"/>
        </w:rPr>
        <w:t>jpg</w:t>
      </w:r>
      <w:r>
        <w:rPr>
          <w:sz w:val="26"/>
          <w:szCs w:val="26"/>
        </w:rPr>
        <w:t xml:space="preserve"> или .</w:t>
      </w:r>
      <w:r>
        <w:rPr>
          <w:sz w:val="26"/>
          <w:szCs w:val="26"/>
          <w:lang w:val="en-US"/>
        </w:rPr>
        <w:t>tif</w:t>
      </w:r>
      <w:r>
        <w:rPr>
          <w:sz w:val="26"/>
          <w:szCs w:val="26"/>
        </w:rPr>
        <w:t xml:space="preserve">. 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color w:val="000000"/>
        </w:rPr>
        <w:lastRenderedPageBreak/>
        <w:t>Приложение № 6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Конкурс работ в области педагогики, воспитания, работы с детьми и молодёжью 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«За нравственный подвиг учителя» по Республике Бурятия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Эксперт-рецензия работы участника Конкурса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Автор работы _____________________________________________________________________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Фамилия, имя, отчество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BB4582" w:rsidRDefault="00BB4582" w:rsidP="00BB4582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_____________________________________________________________________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место работы, должность</w:t>
      </w:r>
    </w:p>
    <w:p w:rsidR="00BB4582" w:rsidRDefault="00BB4582" w:rsidP="00BB4582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работы</w:t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</w:t>
      </w:r>
    </w:p>
    <w:p w:rsidR="00BB4582" w:rsidRDefault="00BB4582" w:rsidP="00BB4582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Номинация  ______________________________________________________________________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1020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7417"/>
        <w:gridCol w:w="955"/>
        <w:gridCol w:w="1123"/>
      </w:tblGrid>
      <w:tr w:rsidR="00BB4582" w:rsidTr="00BB4582">
        <w:trPr>
          <w:cantSplit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Макс. балл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Балл</w:t>
            </w:r>
          </w:p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эксперта</w:t>
            </w: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Соответствие темы и содержания работы целям и содержанию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содержание работы выстроено в соответствии с целями и задачами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-тема, отдельные составляющие работы соответствуют целям и задачам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-содержание работы не отвечает целям и задачам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Выраженность личной педагогической позиции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личная педагогическая позиция автора представлена и обоснована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личная педагогическая позиция автора не проявлена </w:t>
            </w: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не обоснована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личная педагогическая позиция автора не представлена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Способы (механизмы) решения задач духовно-нравственного и гражданско- патриотического воспитания детей и молодежи, представленные в работе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 представлены эффективные способы (механизмы) решения задач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представленные способы (механизмы)не обеспечивают решения задач конкурса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-способы (механизмы) решения задач конкурса не представлены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Возможность самовыражения учащихся, выбора форм участия в проекте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-работа предполагает активное и интерактивное включение учащихся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-учащиеся выступают в качестве исполнителей замысла педагога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-роль учащихся не обозначена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Интеграция разнообразных знаний, их актуализация, системность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-интеграции проявлена, обоснована, актуальна, системна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-интеграция присутствует, но не актуальна или не носит системного характера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-роль учащихся не обозначена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Возможность использования работы и её результатов в педагогической практике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-возможно использование методик и результатов в ОУ различных типов и видов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-возможно частичное использование или в ОУ определенного типа и вида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-использование методик и результатов работы затруднительно или невозможно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Ресурсное обеспечение работы (кадровое, материально-техническое, методическое и др.)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-представлено в полном объеме, обеспечивает эффективность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-представлено в отдельных направлениях или не обеспечивает эффективность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-не представлено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Результативность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-результаты представлены или прогнозируемы, представлен инструментарий оценивания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-результаты представлены или прогнозируемы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-результаты (прогноз результатов) не представлены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Культура представления конкурсной работы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-работа грамотно оформлена, структурирована, приложения адекватны, использованы ИТ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-работа грамотно оформлена, структурирована, приложении нужны, но отсутствуют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-отсутствует структура, приложения либо работа оформлена небрежно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82" w:rsidRDefault="00BB45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582" w:rsidTr="00BB4582">
        <w:trPr>
          <w:cantSplit/>
          <w:trHeight w:val="5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Всего баллов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582" w:rsidRDefault="00BB45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4582" w:rsidRDefault="00BB4582" w:rsidP="00BB45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11. Общие выводы: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12. Рекомендации эксперта: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«</w:t>
      </w:r>
      <w:r>
        <w:rPr>
          <w:rFonts w:ascii="Arial" w:hAnsi="Arial" w:cs="Arial"/>
        </w:rPr>
        <w:t>_____</w:t>
      </w:r>
      <w:r>
        <w:rPr>
          <w:rFonts w:ascii="Arial" w:hAnsi="Arial" w:cs="Arial"/>
          <w:i/>
          <w:iCs/>
        </w:rPr>
        <w:t>»</w:t>
      </w:r>
      <w:r>
        <w:rPr>
          <w:rFonts w:ascii="Arial" w:hAnsi="Arial" w:cs="Arial"/>
        </w:rPr>
        <w:t>___________</w:t>
      </w:r>
      <w:r>
        <w:rPr>
          <w:rFonts w:ascii="Arial" w:hAnsi="Arial" w:cs="Arial"/>
          <w:i/>
          <w:iCs/>
        </w:rPr>
        <w:t>2016 г.</w:t>
      </w: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BB4582" w:rsidRDefault="00BB4582" w:rsidP="00BB45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Рецензент:</w:t>
      </w:r>
    </w:p>
    <w:p w:rsidR="00BB4582" w:rsidRDefault="00BB4582" w:rsidP="00BB4582">
      <w:pPr>
        <w:suppressAutoHyphens/>
        <w:jc w:val="right"/>
        <w:rPr>
          <w:color w:val="000000"/>
        </w:rPr>
      </w:pPr>
    </w:p>
    <w:p w:rsidR="00BB4582" w:rsidRDefault="00BB4582" w:rsidP="00BB4582">
      <w:pPr>
        <w:suppressAutoHyphens/>
        <w:jc w:val="right"/>
        <w:rPr>
          <w:color w:val="000000"/>
        </w:rPr>
      </w:pPr>
    </w:p>
    <w:p w:rsidR="00BB4582" w:rsidRDefault="00BB4582" w:rsidP="00BB4582">
      <w:pPr>
        <w:suppressAutoHyphens/>
        <w:jc w:val="right"/>
        <w:rPr>
          <w:color w:val="000000"/>
        </w:rPr>
      </w:pPr>
    </w:p>
    <w:p w:rsidR="00BB4582" w:rsidRDefault="00BB4582" w:rsidP="00BB4582">
      <w:pPr>
        <w:suppressAutoHyphens/>
        <w:jc w:val="right"/>
        <w:rPr>
          <w:color w:val="000000"/>
        </w:rPr>
      </w:pPr>
    </w:p>
    <w:p w:rsidR="00BB4582" w:rsidRDefault="00BB4582" w:rsidP="00BB4582">
      <w:pPr>
        <w:suppressAutoHyphens/>
        <w:jc w:val="right"/>
        <w:rPr>
          <w:color w:val="000000"/>
        </w:rPr>
      </w:pPr>
    </w:p>
    <w:p w:rsidR="00BB4582" w:rsidRDefault="00BB4582" w:rsidP="00BB4582">
      <w:pPr>
        <w:suppressAutoHyphens/>
        <w:jc w:val="right"/>
        <w:rPr>
          <w:color w:val="000000"/>
        </w:rPr>
      </w:pPr>
    </w:p>
    <w:p w:rsidR="00BB4582" w:rsidRDefault="00BB4582" w:rsidP="00BB4582">
      <w:pPr>
        <w:jc w:val="right"/>
        <w:rPr>
          <w:b/>
          <w:color w:val="000000"/>
          <w:sz w:val="18"/>
          <w:szCs w:val="18"/>
        </w:rPr>
      </w:pPr>
    </w:p>
    <w:p w:rsidR="00D11BD5" w:rsidRDefault="00D11BD5"/>
    <w:sectPr w:rsidR="00D11BD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C5" w:rsidRDefault="009125C5" w:rsidP="00BB4582">
      <w:r>
        <w:separator/>
      </w:r>
    </w:p>
  </w:endnote>
  <w:endnote w:type="continuationSeparator" w:id="0">
    <w:p w:rsidR="009125C5" w:rsidRDefault="009125C5" w:rsidP="00BB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401145"/>
      <w:docPartObj>
        <w:docPartGallery w:val="Page Numbers (Bottom of Page)"/>
        <w:docPartUnique/>
      </w:docPartObj>
    </w:sdtPr>
    <w:sdtEndPr/>
    <w:sdtContent>
      <w:p w:rsidR="00BB4582" w:rsidRDefault="00BB4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2FF">
          <w:rPr>
            <w:noProof/>
          </w:rPr>
          <w:t>1</w:t>
        </w:r>
        <w:r>
          <w:fldChar w:fldCharType="end"/>
        </w:r>
      </w:p>
    </w:sdtContent>
  </w:sdt>
  <w:p w:rsidR="00BB4582" w:rsidRDefault="00BB45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C5" w:rsidRDefault="009125C5" w:rsidP="00BB4582">
      <w:r>
        <w:separator/>
      </w:r>
    </w:p>
  </w:footnote>
  <w:footnote w:type="continuationSeparator" w:id="0">
    <w:p w:rsidR="009125C5" w:rsidRDefault="009125C5" w:rsidP="00BB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3C6"/>
    <w:multiLevelType w:val="hybridMultilevel"/>
    <w:tmpl w:val="4F947718"/>
    <w:lvl w:ilvl="0" w:tplc="6F0ED44E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D7B7B"/>
    <w:multiLevelType w:val="hybridMultilevel"/>
    <w:tmpl w:val="65F8668A"/>
    <w:lvl w:ilvl="0" w:tplc="6F0ED44E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85380"/>
    <w:multiLevelType w:val="multilevel"/>
    <w:tmpl w:val="BCA245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4BAD7B8C"/>
    <w:multiLevelType w:val="multilevel"/>
    <w:tmpl w:val="DFBCCC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BE2"/>
    <w:multiLevelType w:val="hybridMultilevel"/>
    <w:tmpl w:val="64D49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82"/>
    <w:rsid w:val="009125C5"/>
    <w:rsid w:val="009D3BB2"/>
    <w:rsid w:val="00BB4582"/>
    <w:rsid w:val="00BD3A11"/>
    <w:rsid w:val="00D11BD5"/>
    <w:rsid w:val="00D25DA9"/>
    <w:rsid w:val="00F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582"/>
    <w:pPr>
      <w:keepNext/>
      <w:autoSpaceDE w:val="0"/>
      <w:autoSpaceDN w:val="0"/>
      <w:ind w:left="139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BB4582"/>
    <w:rPr>
      <w:color w:val="4B6262"/>
      <w:u w:val="single"/>
    </w:rPr>
  </w:style>
  <w:style w:type="paragraph" w:styleId="a4">
    <w:name w:val="Normal (Web)"/>
    <w:basedOn w:val="a"/>
    <w:semiHidden/>
    <w:unhideWhenUsed/>
    <w:rsid w:val="00BB4582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BB4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9"/>
    <w:locked/>
    <w:rsid w:val="00BB4582"/>
    <w:rPr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6"/>
    <w:rsid w:val="00BB4582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">
    <w:name w:val="Основной текст8"/>
    <w:basedOn w:val="a6"/>
    <w:rsid w:val="00BB4582"/>
    <w:rPr>
      <w:sz w:val="26"/>
      <w:szCs w:val="26"/>
      <w:shd w:val="clear" w:color="auto" w:fill="FFFFFF"/>
    </w:rPr>
  </w:style>
  <w:style w:type="character" w:customStyle="1" w:styleId="9">
    <w:name w:val="Основной текст9"/>
    <w:basedOn w:val="a6"/>
    <w:rsid w:val="00BB4582"/>
    <w:rPr>
      <w:sz w:val="26"/>
      <w:szCs w:val="26"/>
      <w:shd w:val="clear" w:color="auto" w:fill="FFFFFF"/>
    </w:rPr>
  </w:style>
  <w:style w:type="character" w:customStyle="1" w:styleId="22">
    <w:name w:val="Основной текст22"/>
    <w:rsid w:val="00BB4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lang w:bidi="ar-SA"/>
    </w:rPr>
  </w:style>
  <w:style w:type="character" w:customStyle="1" w:styleId="23">
    <w:name w:val="Основной текст23"/>
    <w:rsid w:val="00BB4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lang w:bidi="ar-SA"/>
    </w:rPr>
  </w:style>
  <w:style w:type="character" w:styleId="a7">
    <w:name w:val="Strong"/>
    <w:basedOn w:val="a0"/>
    <w:qFormat/>
    <w:rsid w:val="00BB4582"/>
    <w:rPr>
      <w:b/>
      <w:bCs/>
    </w:rPr>
  </w:style>
  <w:style w:type="paragraph" w:styleId="a8">
    <w:name w:val="header"/>
    <w:basedOn w:val="a"/>
    <w:link w:val="a9"/>
    <w:uiPriority w:val="99"/>
    <w:unhideWhenUsed/>
    <w:rsid w:val="00BB4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4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582"/>
    <w:pPr>
      <w:keepNext/>
      <w:autoSpaceDE w:val="0"/>
      <w:autoSpaceDN w:val="0"/>
      <w:ind w:left="139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BB4582"/>
    <w:rPr>
      <w:color w:val="4B6262"/>
      <w:u w:val="single"/>
    </w:rPr>
  </w:style>
  <w:style w:type="paragraph" w:styleId="a4">
    <w:name w:val="Normal (Web)"/>
    <w:basedOn w:val="a"/>
    <w:semiHidden/>
    <w:unhideWhenUsed/>
    <w:rsid w:val="00BB4582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BB4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9"/>
    <w:locked/>
    <w:rsid w:val="00BB4582"/>
    <w:rPr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6"/>
    <w:rsid w:val="00BB4582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8">
    <w:name w:val="Основной текст8"/>
    <w:basedOn w:val="a6"/>
    <w:rsid w:val="00BB4582"/>
    <w:rPr>
      <w:sz w:val="26"/>
      <w:szCs w:val="26"/>
      <w:shd w:val="clear" w:color="auto" w:fill="FFFFFF"/>
    </w:rPr>
  </w:style>
  <w:style w:type="character" w:customStyle="1" w:styleId="9">
    <w:name w:val="Основной текст9"/>
    <w:basedOn w:val="a6"/>
    <w:rsid w:val="00BB4582"/>
    <w:rPr>
      <w:sz w:val="26"/>
      <w:szCs w:val="26"/>
      <w:shd w:val="clear" w:color="auto" w:fill="FFFFFF"/>
    </w:rPr>
  </w:style>
  <w:style w:type="character" w:customStyle="1" w:styleId="22">
    <w:name w:val="Основной текст22"/>
    <w:rsid w:val="00BB4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lang w:bidi="ar-SA"/>
    </w:rPr>
  </w:style>
  <w:style w:type="character" w:customStyle="1" w:styleId="23">
    <w:name w:val="Основной текст23"/>
    <w:rsid w:val="00BB4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lang w:bidi="ar-SA"/>
    </w:rPr>
  </w:style>
  <w:style w:type="character" w:styleId="a7">
    <w:name w:val="Strong"/>
    <w:basedOn w:val="a0"/>
    <w:qFormat/>
    <w:rsid w:val="00BB4582"/>
    <w:rPr>
      <w:b/>
      <w:bCs/>
    </w:rPr>
  </w:style>
  <w:style w:type="paragraph" w:styleId="a8">
    <w:name w:val="header"/>
    <w:basedOn w:val="a"/>
    <w:link w:val="a9"/>
    <w:uiPriority w:val="99"/>
    <w:unhideWhenUsed/>
    <w:rsid w:val="00BB4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B4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5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anovaelen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uud-pravob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o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asv</cp:lastModifiedBy>
  <cp:revision>2</cp:revision>
  <dcterms:created xsi:type="dcterms:W3CDTF">2016-04-11T08:01:00Z</dcterms:created>
  <dcterms:modified xsi:type="dcterms:W3CDTF">2016-04-11T08:01:00Z</dcterms:modified>
</cp:coreProperties>
</file>