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Р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ектор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у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ГАУ ДПО РБ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«БРИОП»</w:t>
      </w:r>
    </w:p>
    <w:p w:rsidR="004A3F3F" w:rsidRDefault="004A3F3F" w:rsidP="004A3F3F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В.Ц.Цыренову</w:t>
      </w:r>
      <w:proofErr w:type="spellEnd"/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b/>
          <w:bCs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 xml:space="preserve">ЗАЯВКА 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на проведение внебюджетных курсов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повышения квалификации  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4A3F3F" w:rsidRDefault="004A3F3F" w:rsidP="004A3F3F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Прошу оказать образовательные услуги на базе ___________________________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caps/>
          <w:kern w:val="2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                                                               </w:t>
      </w:r>
      <w:r>
        <w:rPr>
          <w:rFonts w:ascii="Times New Roman" w:eastAsia="Nimbus Roman No9 L" w:hAnsi="Times New Roman"/>
          <w:kern w:val="2"/>
          <w:lang w:eastAsia="zh-CN" w:bidi="hi-IN"/>
        </w:rPr>
        <w:t xml:space="preserve">                    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</w:t>
      </w:r>
      <w:proofErr w:type="gramStart"/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( 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>наименование</w:t>
      </w:r>
      <w:proofErr w:type="gramEnd"/>
      <w:r w:rsidRPr="00C20A03">
        <w:rPr>
          <w:rFonts w:ascii="Times New Roman" w:eastAsia="DejaVu Sans" w:hAnsi="Times New Roman"/>
          <w:kern w:val="2"/>
          <w:lang w:eastAsia="zh-CN" w:bidi="hi-IN"/>
        </w:rPr>
        <w:t xml:space="preserve"> </w:t>
      </w:r>
      <w:r>
        <w:rPr>
          <w:rFonts w:ascii="Times New Roman" w:eastAsia="DejaVu Sans" w:hAnsi="Times New Roman"/>
          <w:kern w:val="2"/>
          <w:lang w:eastAsia="zh-CN" w:bidi="hi-IN"/>
        </w:rPr>
        <w:t>организации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>,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района)     </w:t>
      </w:r>
    </w:p>
    <w:p w:rsidR="004A3F3F" w:rsidRPr="00C20A03" w:rsidRDefault="004A3F3F" w:rsidP="004A3F3F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4A3F3F" w:rsidRDefault="004A3F3F" w:rsidP="004A3F3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в сроки__________________________, объём часов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40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по теме (проблеме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) «</w:t>
      </w:r>
      <w:r w:rsidRPr="00C72905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Организация работы с обращениями граждан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»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4A3F3F" w:rsidRPr="00C20A03" w:rsidRDefault="004A3F3F" w:rsidP="004A3F3F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Ответственный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</w:t>
      </w: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ая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)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за организацию и проведение курсов (мероприятий) </w:t>
      </w:r>
    </w:p>
    <w:p w:rsidR="004A3F3F" w:rsidRPr="00C20A03" w:rsidRDefault="004A3F3F" w:rsidP="004A3F3F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4A3F3F" w:rsidRPr="001F28F9" w:rsidRDefault="004A3F3F" w:rsidP="004A3F3F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lang w:val="en-US"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</w:t>
      </w:r>
      <w:r w:rsidRPr="001F28F9">
        <w:rPr>
          <w:rFonts w:ascii="Times New Roman" w:eastAsia="DejaVu Sans" w:hAnsi="Times New Roman"/>
          <w:kern w:val="2"/>
          <w:lang w:eastAsia="zh-CN" w:bidi="hi-IN"/>
        </w:rPr>
        <w:t>Ф.И.О., должность контактные телефоны)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val="en-US" w:eastAsia="zh-CN" w:bidi="hi-I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4A3F3F" w:rsidRPr="001F28F9" w:rsidTr="00041F68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Nimbus Roman No9 L" w:hAnsi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Должность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органи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за</w:t>
            </w: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ция</w:t>
            </w:r>
          </w:p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3F3F" w:rsidRPr="001F28F9" w:rsidRDefault="004A3F3F" w:rsidP="00041F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4A3F3F" w:rsidRPr="00C20A03" w:rsidRDefault="004A3F3F" w:rsidP="00041F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(тел., 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A3F3F" w:rsidRPr="001F28F9" w:rsidTr="00041F68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F3F" w:rsidRPr="001F28F9" w:rsidTr="00041F68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F3F" w:rsidRPr="001F28F9" w:rsidTr="00041F68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F3F" w:rsidRPr="00C20A03" w:rsidRDefault="004A3F3F" w:rsidP="00041F6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A3F3F" w:rsidRPr="00C20A03" w:rsidRDefault="004A3F3F" w:rsidP="004A3F3F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eastAsia="zh-CN" w:bidi="hi-IN"/>
        </w:rPr>
      </w:pPr>
    </w:p>
    <w:p w:rsidR="004A3F3F" w:rsidRPr="00C20A03" w:rsidRDefault="004A3F3F" w:rsidP="004A3F3F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4A3F3F" w:rsidRPr="00C20A03" w:rsidRDefault="004A3F3F" w:rsidP="004A3F3F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4A3F3F" w:rsidRPr="001F28F9" w:rsidRDefault="004A3F3F" w:rsidP="004A3F3F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Дата «_</w:t>
      </w:r>
      <w:proofErr w:type="gramStart"/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 »</w:t>
      </w:r>
      <w:proofErr w:type="gramEnd"/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________20____г.           Руководитель </w:t>
      </w:r>
      <w:proofErr w:type="gramStart"/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учреждения:   </w:t>
      </w:r>
      <w:proofErr w:type="gramEnd"/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_____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________</w:t>
      </w:r>
    </w:p>
    <w:p w:rsidR="004A3F3F" w:rsidRPr="00C20A03" w:rsidRDefault="004A3F3F" w:rsidP="004A3F3F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18"/>
          <w:szCs w:val="1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</w:t>
      </w: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</w:t>
      </w:r>
      <w:proofErr w:type="gramStart"/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>( Ф.И.О.</w:t>
      </w:r>
      <w:proofErr w:type="gramEnd"/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полностью)</w:t>
      </w:r>
    </w:p>
    <w:p w:rsidR="004A3F3F" w:rsidRDefault="004A3F3F" w:rsidP="004A3F3F">
      <w:pPr>
        <w:shd w:val="clear" w:color="auto" w:fill="FFFFFF"/>
        <w:tabs>
          <w:tab w:val="left" w:pos="142"/>
        </w:tabs>
        <w:jc w:val="both"/>
        <w:rPr>
          <w:caps/>
          <w:sz w:val="24"/>
          <w:szCs w:val="24"/>
          <w:lang w:eastAsia="ru-RU"/>
        </w:rPr>
      </w:pPr>
    </w:p>
    <w:p w:rsidR="004A3F3F" w:rsidRPr="00D23F72" w:rsidRDefault="004A3F3F" w:rsidP="004A3F3F">
      <w:pPr>
        <w:tabs>
          <w:tab w:val="left" w:pos="14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569B9" w:rsidRDefault="00F569B9">
      <w:bookmarkStart w:id="0" w:name="_GoBack"/>
      <w:bookmarkEnd w:id="0"/>
    </w:p>
    <w:sectPr w:rsidR="00F569B9" w:rsidSect="00C20A03">
      <w:footerReference w:type="default" r:id="rId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74" w:rsidRPr="00C20A03" w:rsidRDefault="004A3F3F">
    <w:pPr>
      <w:pStyle w:val="a3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Е.Г.Базарова</w:t>
    </w:r>
    <w:proofErr w:type="spellEnd"/>
  </w:p>
  <w:p w:rsidR="006D6174" w:rsidRPr="00090546" w:rsidRDefault="004A3F3F">
    <w:pPr>
      <w:pStyle w:val="a3"/>
      <w:rPr>
        <w:rFonts w:ascii="Times New Roman" w:hAnsi="Times New Roman"/>
        <w:sz w:val="18"/>
        <w:szCs w:val="18"/>
      </w:rPr>
    </w:pPr>
    <w:r w:rsidRPr="00090546">
      <w:rPr>
        <w:rFonts w:ascii="Times New Roman" w:hAnsi="Times New Roman"/>
        <w:sz w:val="18"/>
        <w:szCs w:val="18"/>
      </w:rPr>
      <w:t>21-</w:t>
    </w:r>
    <w:r>
      <w:rPr>
        <w:rFonts w:ascii="Times New Roman" w:hAnsi="Times New Roman"/>
        <w:sz w:val="18"/>
        <w:szCs w:val="18"/>
      </w:rPr>
      <w:t>36-44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3F"/>
    <w:rsid w:val="004A3F3F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323B4-D362-49E9-A50C-602B2EF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3F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2019-09-17T02:31:00Z</dcterms:created>
  <dcterms:modified xsi:type="dcterms:W3CDTF">2019-09-17T02:32:00Z</dcterms:modified>
</cp:coreProperties>
</file>